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97EBD" w14:textId="77777777" w:rsidR="00070C76" w:rsidRPr="003D0E55" w:rsidRDefault="00CE0487" w:rsidP="00205E27">
      <w:pPr>
        <w:outlineLvl w:val="0"/>
        <w:rPr>
          <w:rFonts w:asciiTheme="minorHAnsi" w:hAnsiTheme="minorHAnsi"/>
          <w:sz w:val="22"/>
          <w:szCs w:val="22"/>
        </w:rPr>
      </w:pPr>
      <w:r w:rsidRPr="003D0E55">
        <w:rPr>
          <w:rFonts w:asciiTheme="minorHAnsi" w:hAnsiTheme="minorHAnsi"/>
          <w:b/>
          <w:sz w:val="40"/>
          <w:szCs w:val="40"/>
        </w:rPr>
        <w:t>LISA HAEGELE</w:t>
      </w:r>
      <w:r w:rsidR="00464D2E" w:rsidRPr="003D0E55">
        <w:rPr>
          <w:rFonts w:asciiTheme="minorHAnsi" w:hAnsiTheme="minorHAnsi"/>
          <w:b/>
          <w:sz w:val="40"/>
          <w:szCs w:val="40"/>
        </w:rPr>
        <w:softHyphen/>
      </w:r>
      <w:r w:rsidR="00464D2E" w:rsidRPr="003D0E55">
        <w:rPr>
          <w:rFonts w:asciiTheme="minorHAnsi" w:hAnsiTheme="minorHAnsi"/>
          <w:b/>
        </w:rPr>
        <w:t>______________________</w:t>
      </w:r>
      <w:r w:rsidR="00464D2E">
        <w:rPr>
          <w:rFonts w:asciiTheme="minorHAnsi" w:hAnsiTheme="minorHAnsi"/>
          <w:b/>
        </w:rPr>
        <w:t>_____________________________________</w:t>
      </w:r>
    </w:p>
    <w:p w14:paraId="490FD594" w14:textId="77777777" w:rsidR="00464D2E" w:rsidRDefault="00464D2E">
      <w:pPr>
        <w:rPr>
          <w:rFonts w:asciiTheme="minorHAnsi" w:hAnsiTheme="minorHAnsi"/>
          <w:sz w:val="22"/>
          <w:szCs w:val="22"/>
        </w:rPr>
      </w:pPr>
    </w:p>
    <w:p w14:paraId="115ECF5E" w14:textId="5AC9A61B" w:rsidR="00E036AE" w:rsidRPr="001A6F2E" w:rsidRDefault="00FD7A9E">
      <w:pPr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Associate</w:t>
      </w:r>
      <w:r w:rsidR="008B24C6">
        <w:rPr>
          <w:rFonts w:asciiTheme="minorHAnsi" w:hAnsiTheme="minorHAnsi"/>
          <w:sz w:val="20"/>
          <w:szCs w:val="22"/>
        </w:rPr>
        <w:t xml:space="preserve"> Professor of German</w:t>
      </w:r>
      <w:r w:rsidR="005147F3" w:rsidRPr="001A6F2E">
        <w:rPr>
          <w:rFonts w:asciiTheme="minorHAnsi" w:hAnsiTheme="minorHAnsi"/>
          <w:sz w:val="20"/>
          <w:szCs w:val="22"/>
        </w:rPr>
        <w:tab/>
      </w:r>
      <w:r w:rsidR="005147F3" w:rsidRPr="001A6F2E">
        <w:rPr>
          <w:rFonts w:asciiTheme="minorHAnsi" w:hAnsiTheme="minorHAnsi"/>
          <w:sz w:val="20"/>
          <w:szCs w:val="22"/>
        </w:rPr>
        <w:tab/>
      </w:r>
      <w:r w:rsidR="005147F3" w:rsidRPr="001A6F2E">
        <w:rPr>
          <w:rFonts w:asciiTheme="minorHAnsi" w:hAnsiTheme="minorHAnsi"/>
          <w:sz w:val="20"/>
          <w:szCs w:val="22"/>
        </w:rPr>
        <w:tab/>
      </w:r>
      <w:r w:rsidR="005147F3" w:rsidRPr="001A6F2E">
        <w:rPr>
          <w:rFonts w:asciiTheme="minorHAnsi" w:hAnsiTheme="minorHAnsi"/>
          <w:sz w:val="20"/>
          <w:szCs w:val="22"/>
        </w:rPr>
        <w:tab/>
      </w:r>
      <w:r w:rsidR="005147F3" w:rsidRPr="001A6F2E">
        <w:rPr>
          <w:rFonts w:asciiTheme="minorHAnsi" w:hAnsiTheme="minorHAnsi"/>
          <w:sz w:val="20"/>
          <w:szCs w:val="22"/>
        </w:rPr>
        <w:tab/>
      </w:r>
      <w:r w:rsidR="005147F3" w:rsidRPr="001A6F2E">
        <w:rPr>
          <w:rFonts w:asciiTheme="minorHAnsi" w:hAnsiTheme="minorHAnsi"/>
          <w:sz w:val="20"/>
          <w:szCs w:val="22"/>
        </w:rPr>
        <w:tab/>
      </w:r>
      <w:r w:rsidR="005147F3" w:rsidRPr="001A6F2E">
        <w:rPr>
          <w:rFonts w:asciiTheme="minorHAnsi" w:hAnsiTheme="minorHAnsi"/>
          <w:sz w:val="20"/>
          <w:szCs w:val="22"/>
        </w:rPr>
        <w:tab/>
      </w:r>
      <w:r w:rsidR="00082512">
        <w:rPr>
          <w:rFonts w:asciiTheme="minorHAnsi" w:hAnsiTheme="minorHAnsi"/>
          <w:sz w:val="20"/>
          <w:szCs w:val="22"/>
        </w:rPr>
        <w:t>113</w:t>
      </w:r>
      <w:r w:rsidR="006B3610">
        <w:rPr>
          <w:rFonts w:asciiTheme="minorHAnsi" w:hAnsiTheme="minorHAnsi"/>
          <w:sz w:val="20"/>
          <w:szCs w:val="22"/>
        </w:rPr>
        <w:t xml:space="preserve"> </w:t>
      </w:r>
      <w:r w:rsidR="00082512">
        <w:rPr>
          <w:rFonts w:asciiTheme="minorHAnsi" w:hAnsiTheme="minorHAnsi"/>
          <w:sz w:val="20"/>
          <w:szCs w:val="22"/>
        </w:rPr>
        <w:t>Hill</w:t>
      </w:r>
      <w:r w:rsidR="006B3610">
        <w:rPr>
          <w:rFonts w:asciiTheme="minorHAnsi" w:hAnsiTheme="minorHAnsi"/>
          <w:sz w:val="20"/>
          <w:szCs w:val="22"/>
        </w:rPr>
        <w:t xml:space="preserve"> Drive</w:t>
      </w:r>
    </w:p>
    <w:p w14:paraId="7175F964" w14:textId="660642D7" w:rsidR="004B52F5" w:rsidRDefault="004B52F5">
      <w:pPr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Fulbright Program Adviser for Undergraduate</w:t>
      </w:r>
      <w:r w:rsidR="00E21528">
        <w:rPr>
          <w:rFonts w:asciiTheme="minorHAnsi" w:hAnsiTheme="minorHAnsi"/>
          <w:sz w:val="20"/>
          <w:szCs w:val="22"/>
        </w:rPr>
        <w:t xml:space="preserve"> Students</w:t>
      </w:r>
      <w:r>
        <w:rPr>
          <w:rFonts w:asciiTheme="minorHAnsi" w:hAnsiTheme="minorHAnsi"/>
          <w:sz w:val="20"/>
          <w:szCs w:val="22"/>
        </w:rPr>
        <w:t xml:space="preserve"> and Alumni</w:t>
      </w:r>
      <w:r>
        <w:rPr>
          <w:rFonts w:asciiTheme="minorHAnsi" w:hAnsiTheme="minorHAnsi"/>
          <w:sz w:val="20"/>
          <w:szCs w:val="22"/>
        </w:rPr>
        <w:tab/>
      </w:r>
      <w:r>
        <w:rPr>
          <w:rFonts w:asciiTheme="minorHAnsi" w:hAnsiTheme="minorHAnsi"/>
          <w:sz w:val="20"/>
          <w:szCs w:val="22"/>
        </w:rPr>
        <w:tab/>
      </w:r>
      <w:r>
        <w:rPr>
          <w:rFonts w:asciiTheme="minorHAnsi" w:hAnsiTheme="minorHAnsi"/>
          <w:sz w:val="20"/>
          <w:szCs w:val="22"/>
        </w:rPr>
        <w:tab/>
        <w:t>San Marcos, TX 78666</w:t>
      </w:r>
    </w:p>
    <w:p w14:paraId="6400DEB9" w14:textId="77777777" w:rsidR="004B52F5" w:rsidRDefault="00070C76">
      <w:pPr>
        <w:rPr>
          <w:rFonts w:asciiTheme="minorHAnsi" w:hAnsiTheme="minorHAnsi"/>
          <w:sz w:val="20"/>
          <w:szCs w:val="22"/>
        </w:rPr>
      </w:pPr>
      <w:r w:rsidRPr="001A6F2E">
        <w:rPr>
          <w:rFonts w:asciiTheme="minorHAnsi" w:hAnsiTheme="minorHAnsi"/>
          <w:sz w:val="20"/>
          <w:szCs w:val="22"/>
        </w:rPr>
        <w:t xml:space="preserve">Department of </w:t>
      </w:r>
      <w:r w:rsidR="00082512">
        <w:rPr>
          <w:rFonts w:asciiTheme="minorHAnsi" w:hAnsiTheme="minorHAnsi"/>
          <w:sz w:val="20"/>
          <w:szCs w:val="22"/>
        </w:rPr>
        <w:t>World</w:t>
      </w:r>
      <w:r w:rsidR="008B24C6">
        <w:rPr>
          <w:rFonts w:asciiTheme="minorHAnsi" w:hAnsiTheme="minorHAnsi"/>
          <w:sz w:val="20"/>
          <w:szCs w:val="22"/>
        </w:rPr>
        <w:t xml:space="preserve"> </w:t>
      </w:r>
      <w:r w:rsidR="006B3610">
        <w:rPr>
          <w:rFonts w:asciiTheme="minorHAnsi" w:hAnsiTheme="minorHAnsi"/>
          <w:sz w:val="20"/>
          <w:szCs w:val="22"/>
        </w:rPr>
        <w:t>Languages</w:t>
      </w:r>
      <w:r w:rsidR="00082512">
        <w:rPr>
          <w:rFonts w:asciiTheme="minorHAnsi" w:hAnsiTheme="minorHAnsi"/>
          <w:sz w:val="20"/>
          <w:szCs w:val="22"/>
        </w:rPr>
        <w:t xml:space="preserve"> and Literatures</w:t>
      </w:r>
      <w:r w:rsidRPr="001A6F2E">
        <w:rPr>
          <w:rFonts w:asciiTheme="minorHAnsi" w:hAnsiTheme="minorHAnsi"/>
          <w:sz w:val="20"/>
          <w:szCs w:val="22"/>
        </w:rPr>
        <w:tab/>
      </w:r>
      <w:r w:rsidRPr="001A6F2E">
        <w:rPr>
          <w:rFonts w:asciiTheme="minorHAnsi" w:hAnsiTheme="minorHAnsi"/>
          <w:sz w:val="20"/>
          <w:szCs w:val="22"/>
        </w:rPr>
        <w:tab/>
      </w:r>
      <w:r w:rsidR="004B52F5">
        <w:rPr>
          <w:rFonts w:asciiTheme="minorHAnsi" w:hAnsiTheme="minorHAnsi"/>
          <w:sz w:val="20"/>
          <w:szCs w:val="22"/>
        </w:rPr>
        <w:tab/>
      </w:r>
      <w:r w:rsidR="004B52F5">
        <w:rPr>
          <w:rFonts w:asciiTheme="minorHAnsi" w:hAnsiTheme="minorHAnsi"/>
          <w:sz w:val="20"/>
          <w:szCs w:val="22"/>
        </w:rPr>
        <w:tab/>
      </w:r>
      <w:r w:rsidR="004B52F5">
        <w:rPr>
          <w:rFonts w:asciiTheme="minorHAnsi" w:hAnsiTheme="minorHAnsi"/>
          <w:sz w:val="20"/>
          <w:szCs w:val="22"/>
        </w:rPr>
        <w:tab/>
      </w:r>
      <w:r w:rsidR="004B52F5" w:rsidRPr="001A6F2E">
        <w:rPr>
          <w:rFonts w:asciiTheme="minorHAnsi" w:hAnsiTheme="minorHAnsi"/>
          <w:sz w:val="20"/>
          <w:szCs w:val="22"/>
        </w:rPr>
        <w:t>(314) 792-5756</w:t>
      </w:r>
      <w:r w:rsidR="00E036AE" w:rsidRPr="001A6F2E">
        <w:rPr>
          <w:rFonts w:asciiTheme="minorHAnsi" w:hAnsiTheme="minorHAnsi"/>
          <w:sz w:val="20"/>
          <w:szCs w:val="22"/>
        </w:rPr>
        <w:tab/>
      </w:r>
    </w:p>
    <w:p w14:paraId="20B6C995" w14:textId="7B100042" w:rsidR="00070C76" w:rsidRPr="001A6F2E" w:rsidRDefault="006B3610">
      <w:pPr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Texas State University</w:t>
      </w:r>
      <w:r w:rsidR="00070C76" w:rsidRPr="001A6F2E">
        <w:rPr>
          <w:rFonts w:asciiTheme="minorHAnsi" w:hAnsiTheme="minorHAnsi"/>
          <w:sz w:val="20"/>
          <w:szCs w:val="22"/>
        </w:rPr>
        <w:tab/>
      </w:r>
      <w:r w:rsidR="00070C76" w:rsidRPr="001A6F2E">
        <w:rPr>
          <w:rFonts w:asciiTheme="minorHAnsi" w:hAnsiTheme="minorHAnsi"/>
          <w:sz w:val="20"/>
          <w:szCs w:val="22"/>
        </w:rPr>
        <w:tab/>
      </w:r>
      <w:r w:rsidR="00070C76" w:rsidRPr="001A6F2E">
        <w:rPr>
          <w:rFonts w:asciiTheme="minorHAnsi" w:hAnsiTheme="minorHAnsi"/>
          <w:sz w:val="20"/>
          <w:szCs w:val="22"/>
        </w:rPr>
        <w:tab/>
      </w:r>
      <w:r w:rsidR="00070C76" w:rsidRPr="001A6F2E">
        <w:rPr>
          <w:rFonts w:asciiTheme="minorHAnsi" w:hAnsiTheme="minorHAnsi"/>
          <w:sz w:val="20"/>
          <w:szCs w:val="22"/>
        </w:rPr>
        <w:tab/>
      </w:r>
      <w:r w:rsidR="00070C76" w:rsidRPr="001A6F2E">
        <w:rPr>
          <w:rFonts w:asciiTheme="minorHAnsi" w:hAnsiTheme="minorHAnsi"/>
          <w:sz w:val="20"/>
          <w:szCs w:val="22"/>
        </w:rPr>
        <w:tab/>
      </w:r>
      <w:r w:rsidR="005250B9" w:rsidRPr="001A6F2E">
        <w:rPr>
          <w:rFonts w:asciiTheme="minorHAnsi" w:hAnsiTheme="minorHAnsi"/>
          <w:sz w:val="20"/>
          <w:szCs w:val="22"/>
        </w:rPr>
        <w:tab/>
      </w:r>
      <w:r w:rsidR="00E036AE" w:rsidRPr="001A6F2E">
        <w:rPr>
          <w:rFonts w:asciiTheme="minorHAnsi" w:hAnsiTheme="minorHAnsi"/>
          <w:sz w:val="20"/>
          <w:szCs w:val="22"/>
        </w:rPr>
        <w:tab/>
      </w:r>
      <w:r w:rsidR="00E036AE" w:rsidRPr="001A6F2E">
        <w:rPr>
          <w:rFonts w:asciiTheme="minorHAnsi" w:hAnsiTheme="minorHAnsi"/>
          <w:sz w:val="20"/>
          <w:szCs w:val="22"/>
        </w:rPr>
        <w:tab/>
      </w:r>
      <w:r w:rsidR="004B52F5" w:rsidRPr="001A6F2E">
        <w:rPr>
          <w:rFonts w:asciiTheme="minorHAnsi" w:hAnsiTheme="minorHAnsi"/>
          <w:sz w:val="20"/>
          <w:szCs w:val="22"/>
        </w:rPr>
        <w:t>haegele@</w:t>
      </w:r>
      <w:r w:rsidR="004B52F5">
        <w:rPr>
          <w:rFonts w:asciiTheme="minorHAnsi" w:hAnsiTheme="minorHAnsi"/>
          <w:sz w:val="20"/>
          <w:szCs w:val="22"/>
        </w:rPr>
        <w:t>txstate</w:t>
      </w:r>
      <w:r w:rsidR="004B52F5" w:rsidRPr="001A6F2E">
        <w:rPr>
          <w:rFonts w:asciiTheme="minorHAnsi" w:hAnsiTheme="minorHAnsi"/>
          <w:sz w:val="20"/>
          <w:szCs w:val="22"/>
        </w:rPr>
        <w:t>.edu</w:t>
      </w:r>
    </w:p>
    <w:p w14:paraId="4315D3D7" w14:textId="142030BB" w:rsidR="004B52F5" w:rsidRDefault="004B52F5">
      <w:pPr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San Marcos</w:t>
      </w:r>
      <w:r w:rsidRPr="001A6F2E">
        <w:rPr>
          <w:rFonts w:asciiTheme="minorHAnsi" w:hAnsiTheme="minorHAnsi"/>
          <w:sz w:val="20"/>
          <w:szCs w:val="22"/>
        </w:rPr>
        <w:t xml:space="preserve">, </w:t>
      </w:r>
      <w:r>
        <w:rPr>
          <w:rFonts w:asciiTheme="minorHAnsi" w:hAnsiTheme="minorHAnsi"/>
          <w:sz w:val="20"/>
          <w:szCs w:val="22"/>
        </w:rPr>
        <w:t>TX</w:t>
      </w:r>
      <w:r w:rsidRPr="001A6F2E">
        <w:rPr>
          <w:rFonts w:asciiTheme="minorHAnsi" w:hAnsiTheme="minorHAnsi"/>
          <w:sz w:val="20"/>
          <w:szCs w:val="22"/>
        </w:rPr>
        <w:t xml:space="preserve"> </w:t>
      </w:r>
      <w:r>
        <w:rPr>
          <w:rFonts w:asciiTheme="minorHAnsi" w:hAnsiTheme="minorHAnsi"/>
          <w:sz w:val="20"/>
          <w:szCs w:val="22"/>
        </w:rPr>
        <w:t>78666</w:t>
      </w:r>
      <w:r w:rsidR="006B3610">
        <w:rPr>
          <w:rFonts w:asciiTheme="minorHAnsi" w:hAnsiTheme="minorHAnsi"/>
          <w:sz w:val="20"/>
          <w:szCs w:val="22"/>
        </w:rPr>
        <w:tab/>
      </w:r>
      <w:r w:rsidR="006B3610">
        <w:rPr>
          <w:rFonts w:asciiTheme="minorHAnsi" w:hAnsiTheme="minorHAnsi"/>
          <w:sz w:val="20"/>
          <w:szCs w:val="22"/>
        </w:rPr>
        <w:tab/>
      </w:r>
      <w:r w:rsidR="006B3610">
        <w:rPr>
          <w:rFonts w:asciiTheme="minorHAnsi" w:hAnsiTheme="minorHAnsi"/>
          <w:sz w:val="20"/>
          <w:szCs w:val="22"/>
        </w:rPr>
        <w:tab/>
      </w:r>
      <w:r>
        <w:rPr>
          <w:rFonts w:asciiTheme="minorHAnsi" w:hAnsiTheme="minorHAnsi"/>
          <w:sz w:val="20"/>
          <w:szCs w:val="22"/>
        </w:rPr>
        <w:tab/>
      </w:r>
      <w:r>
        <w:rPr>
          <w:rFonts w:asciiTheme="minorHAnsi" w:hAnsiTheme="minorHAnsi"/>
          <w:sz w:val="20"/>
          <w:szCs w:val="22"/>
        </w:rPr>
        <w:tab/>
      </w:r>
      <w:r>
        <w:rPr>
          <w:rFonts w:asciiTheme="minorHAnsi" w:hAnsiTheme="minorHAnsi"/>
          <w:sz w:val="20"/>
          <w:szCs w:val="22"/>
        </w:rPr>
        <w:tab/>
      </w:r>
      <w:r>
        <w:rPr>
          <w:rFonts w:asciiTheme="minorHAnsi" w:hAnsiTheme="minorHAnsi"/>
          <w:sz w:val="20"/>
          <w:szCs w:val="22"/>
        </w:rPr>
        <w:tab/>
      </w:r>
      <w:r>
        <w:rPr>
          <w:rFonts w:asciiTheme="minorHAnsi" w:hAnsiTheme="minorHAnsi"/>
          <w:sz w:val="20"/>
          <w:szCs w:val="22"/>
        </w:rPr>
        <w:tab/>
      </w:r>
      <w:r w:rsidRPr="001A6F2E">
        <w:rPr>
          <w:rFonts w:asciiTheme="minorHAnsi" w:hAnsiTheme="minorHAnsi"/>
          <w:sz w:val="20"/>
          <w:szCs w:val="22"/>
        </w:rPr>
        <w:t>lisa.haegele@gmail.com</w:t>
      </w:r>
      <w:r w:rsidR="006B3610">
        <w:rPr>
          <w:rFonts w:asciiTheme="minorHAnsi" w:hAnsiTheme="minorHAnsi"/>
          <w:sz w:val="20"/>
          <w:szCs w:val="22"/>
        </w:rPr>
        <w:tab/>
      </w:r>
    </w:p>
    <w:p w14:paraId="4268ECA3" w14:textId="6E7185A0" w:rsidR="00070C76" w:rsidRPr="001A6F2E" w:rsidRDefault="006B3610">
      <w:pPr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ab/>
      </w:r>
      <w:r>
        <w:rPr>
          <w:rFonts w:asciiTheme="minorHAnsi" w:hAnsiTheme="minorHAnsi"/>
          <w:sz w:val="20"/>
          <w:szCs w:val="22"/>
        </w:rPr>
        <w:tab/>
      </w:r>
      <w:r w:rsidR="005147F3" w:rsidRPr="001A6F2E">
        <w:rPr>
          <w:rFonts w:asciiTheme="minorHAnsi" w:hAnsiTheme="minorHAnsi"/>
          <w:sz w:val="20"/>
          <w:szCs w:val="22"/>
        </w:rPr>
        <w:tab/>
      </w:r>
      <w:r w:rsidR="005147F3" w:rsidRPr="001A6F2E">
        <w:rPr>
          <w:rFonts w:asciiTheme="minorHAnsi" w:hAnsiTheme="minorHAnsi"/>
          <w:sz w:val="20"/>
          <w:szCs w:val="22"/>
        </w:rPr>
        <w:tab/>
      </w:r>
      <w:r w:rsidR="005147F3" w:rsidRPr="001A6F2E">
        <w:rPr>
          <w:rFonts w:asciiTheme="minorHAnsi" w:hAnsiTheme="minorHAnsi"/>
          <w:sz w:val="20"/>
          <w:szCs w:val="22"/>
        </w:rPr>
        <w:tab/>
      </w:r>
      <w:r w:rsidR="005147F3" w:rsidRPr="001A6F2E">
        <w:rPr>
          <w:rFonts w:asciiTheme="minorHAnsi" w:hAnsiTheme="minorHAnsi"/>
          <w:sz w:val="20"/>
          <w:szCs w:val="22"/>
        </w:rPr>
        <w:tab/>
      </w:r>
      <w:r w:rsidR="005147F3" w:rsidRPr="001A6F2E">
        <w:rPr>
          <w:rFonts w:asciiTheme="minorHAnsi" w:hAnsiTheme="minorHAnsi"/>
          <w:sz w:val="20"/>
          <w:szCs w:val="22"/>
        </w:rPr>
        <w:tab/>
      </w:r>
      <w:r w:rsidR="005147F3" w:rsidRPr="001A6F2E">
        <w:rPr>
          <w:rFonts w:asciiTheme="minorHAnsi" w:hAnsiTheme="minorHAnsi"/>
          <w:sz w:val="20"/>
          <w:szCs w:val="22"/>
        </w:rPr>
        <w:tab/>
      </w:r>
      <w:r w:rsidR="005147F3" w:rsidRPr="001A6F2E">
        <w:rPr>
          <w:rFonts w:asciiTheme="minorHAnsi" w:hAnsiTheme="minorHAnsi"/>
          <w:sz w:val="20"/>
          <w:szCs w:val="22"/>
        </w:rPr>
        <w:tab/>
      </w:r>
      <w:r w:rsidR="005147F3" w:rsidRPr="001A6F2E">
        <w:rPr>
          <w:rFonts w:asciiTheme="minorHAnsi" w:hAnsiTheme="minorHAnsi"/>
          <w:sz w:val="20"/>
          <w:szCs w:val="22"/>
        </w:rPr>
        <w:tab/>
      </w:r>
    </w:p>
    <w:p w14:paraId="3E6B2580" w14:textId="77777777" w:rsidR="001A6F2E" w:rsidRDefault="00D4239E" w:rsidP="00BB4699">
      <w:pPr>
        <w:rPr>
          <w:rFonts w:asciiTheme="minorHAnsi" w:hAnsiTheme="minorHAnsi"/>
          <w:sz w:val="22"/>
          <w:szCs w:val="22"/>
        </w:rPr>
      </w:pPr>
      <w:r w:rsidRPr="003D0E55">
        <w:rPr>
          <w:rFonts w:asciiTheme="minorHAnsi" w:hAnsiTheme="minorHAnsi"/>
          <w:sz w:val="22"/>
          <w:szCs w:val="22"/>
        </w:rPr>
        <w:tab/>
      </w:r>
    </w:p>
    <w:p w14:paraId="1FB1E5D2" w14:textId="06CA720C" w:rsidR="008A219F" w:rsidRPr="008A219F" w:rsidRDefault="00D4239E" w:rsidP="008A219F">
      <w:pPr>
        <w:rPr>
          <w:rFonts w:asciiTheme="minorHAnsi" w:hAnsiTheme="minorHAnsi"/>
          <w:sz w:val="22"/>
          <w:szCs w:val="22"/>
        </w:rPr>
      </w:pPr>
      <w:r w:rsidRPr="003D0E55">
        <w:rPr>
          <w:rFonts w:asciiTheme="minorHAnsi" w:hAnsiTheme="minorHAnsi"/>
          <w:sz w:val="22"/>
          <w:szCs w:val="22"/>
        </w:rPr>
        <w:tab/>
      </w:r>
      <w:r w:rsidRPr="003D0E55">
        <w:rPr>
          <w:rFonts w:asciiTheme="minorHAnsi" w:hAnsiTheme="minorHAnsi"/>
          <w:sz w:val="22"/>
          <w:szCs w:val="22"/>
        </w:rPr>
        <w:tab/>
      </w:r>
      <w:r w:rsidRPr="003D0E55">
        <w:rPr>
          <w:rFonts w:asciiTheme="minorHAnsi" w:hAnsiTheme="minorHAnsi"/>
          <w:sz w:val="22"/>
          <w:szCs w:val="22"/>
        </w:rPr>
        <w:tab/>
      </w:r>
      <w:r w:rsidRPr="003D0E55">
        <w:rPr>
          <w:rFonts w:asciiTheme="minorHAnsi" w:hAnsiTheme="minorHAnsi"/>
          <w:sz w:val="22"/>
          <w:szCs w:val="22"/>
        </w:rPr>
        <w:tab/>
      </w:r>
      <w:r w:rsidRPr="003D0E55">
        <w:rPr>
          <w:rFonts w:asciiTheme="minorHAnsi" w:hAnsiTheme="minorHAnsi"/>
          <w:sz w:val="22"/>
          <w:szCs w:val="22"/>
        </w:rPr>
        <w:tab/>
      </w:r>
      <w:r w:rsidRPr="003D0E55">
        <w:rPr>
          <w:rFonts w:asciiTheme="minorHAnsi" w:hAnsiTheme="minorHAnsi"/>
          <w:sz w:val="22"/>
          <w:szCs w:val="22"/>
        </w:rPr>
        <w:tab/>
      </w:r>
      <w:r w:rsidRPr="003D0E55">
        <w:rPr>
          <w:rFonts w:asciiTheme="minorHAnsi" w:hAnsiTheme="minorHAnsi"/>
          <w:sz w:val="22"/>
          <w:szCs w:val="22"/>
        </w:rPr>
        <w:tab/>
      </w:r>
    </w:p>
    <w:p w14:paraId="2FF11017" w14:textId="7D682720" w:rsidR="00E036AE" w:rsidRDefault="00E036AE" w:rsidP="00205E27">
      <w:pPr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EMPLOYMENT___________________</w:t>
      </w:r>
    </w:p>
    <w:p w14:paraId="6C1613AC" w14:textId="77777777" w:rsidR="009D009E" w:rsidRDefault="009D009E" w:rsidP="007D7D70">
      <w:pPr>
        <w:rPr>
          <w:rFonts w:asciiTheme="minorHAnsi" w:hAnsiTheme="minorHAnsi"/>
          <w:sz w:val="22"/>
          <w:szCs w:val="22"/>
        </w:rPr>
      </w:pPr>
    </w:p>
    <w:p w14:paraId="679E5194" w14:textId="3D4A7277" w:rsidR="007D7D70" w:rsidRDefault="007D7D70" w:rsidP="007D7D7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2023</w:t>
      </w:r>
      <w:r w:rsidRPr="003D0E55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>present</w:t>
      </w:r>
      <w:r>
        <w:rPr>
          <w:rFonts w:asciiTheme="minorHAnsi" w:hAnsiTheme="minorHAnsi"/>
          <w:sz w:val="22"/>
          <w:szCs w:val="22"/>
        </w:rPr>
        <w:tab/>
      </w:r>
      <w:r w:rsidRPr="006B3610">
        <w:rPr>
          <w:rFonts w:asciiTheme="minorHAnsi" w:hAnsiTheme="minorHAnsi"/>
          <w:b/>
          <w:sz w:val="22"/>
          <w:szCs w:val="22"/>
        </w:rPr>
        <w:t>Texas State University</w:t>
      </w:r>
      <w:r>
        <w:rPr>
          <w:rFonts w:asciiTheme="minorHAnsi" w:hAnsiTheme="minorHAnsi"/>
          <w:sz w:val="22"/>
          <w:szCs w:val="22"/>
        </w:rPr>
        <w:t>, Associate Professor of German</w:t>
      </w:r>
    </w:p>
    <w:p w14:paraId="5FF5ED27" w14:textId="5FE9BEB4" w:rsidR="009560AD" w:rsidRPr="00E036AE" w:rsidRDefault="009560AD" w:rsidP="007D7D70">
      <w:pPr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Interim Associate Dean of Promotion, College of Liberal Arts, </w:t>
      </w:r>
      <w:r w:rsidR="00270AD9">
        <w:rPr>
          <w:rFonts w:asciiTheme="minorHAnsi" w:hAnsiTheme="minorHAnsi"/>
          <w:sz w:val="22"/>
          <w:szCs w:val="22"/>
        </w:rPr>
        <w:t>Fall</w:t>
      </w:r>
      <w:r>
        <w:rPr>
          <w:rFonts w:asciiTheme="minorHAnsi" w:hAnsiTheme="minorHAnsi"/>
          <w:sz w:val="22"/>
          <w:szCs w:val="22"/>
        </w:rPr>
        <w:t xml:space="preserve"> 2024</w:t>
      </w:r>
    </w:p>
    <w:p w14:paraId="281750BB" w14:textId="77777777" w:rsidR="007D7D70" w:rsidRDefault="007D7D70">
      <w:pPr>
        <w:rPr>
          <w:rFonts w:asciiTheme="minorHAnsi" w:hAnsiTheme="minorHAnsi"/>
          <w:sz w:val="22"/>
          <w:szCs w:val="22"/>
        </w:rPr>
      </w:pPr>
    </w:p>
    <w:p w14:paraId="2F5AEE1E" w14:textId="601F33E9" w:rsidR="006B3610" w:rsidRPr="00E036AE" w:rsidRDefault="006B3610">
      <w:pPr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>2017</w:t>
      </w:r>
      <w:r w:rsidRPr="003D0E55">
        <w:rPr>
          <w:rFonts w:asciiTheme="minorHAnsi" w:hAnsiTheme="minorHAnsi"/>
          <w:sz w:val="22"/>
          <w:szCs w:val="22"/>
        </w:rPr>
        <w:t>–</w:t>
      </w:r>
      <w:r w:rsidR="007D7D70">
        <w:rPr>
          <w:rFonts w:asciiTheme="minorHAnsi" w:hAnsiTheme="minorHAnsi"/>
          <w:sz w:val="22"/>
          <w:szCs w:val="22"/>
        </w:rPr>
        <w:t>2023</w:t>
      </w:r>
      <w:r>
        <w:rPr>
          <w:rFonts w:asciiTheme="minorHAnsi" w:hAnsiTheme="minorHAnsi"/>
          <w:sz w:val="22"/>
          <w:szCs w:val="22"/>
        </w:rPr>
        <w:tab/>
      </w:r>
      <w:r w:rsidRPr="006B3610">
        <w:rPr>
          <w:rFonts w:asciiTheme="minorHAnsi" w:hAnsiTheme="minorHAnsi"/>
          <w:b/>
          <w:sz w:val="22"/>
          <w:szCs w:val="22"/>
        </w:rPr>
        <w:t>Texas State University</w:t>
      </w:r>
      <w:r>
        <w:rPr>
          <w:rFonts w:asciiTheme="minorHAnsi" w:hAnsiTheme="minorHAnsi"/>
          <w:sz w:val="22"/>
          <w:szCs w:val="22"/>
        </w:rPr>
        <w:t xml:space="preserve">, </w:t>
      </w:r>
      <w:r w:rsidR="007D7D70">
        <w:rPr>
          <w:rFonts w:asciiTheme="minorHAnsi" w:hAnsiTheme="minorHAnsi"/>
          <w:sz w:val="22"/>
          <w:szCs w:val="22"/>
        </w:rPr>
        <w:t>Assistant</w:t>
      </w:r>
      <w:r>
        <w:rPr>
          <w:rFonts w:asciiTheme="minorHAnsi" w:hAnsiTheme="minorHAnsi"/>
          <w:sz w:val="22"/>
          <w:szCs w:val="22"/>
        </w:rPr>
        <w:t xml:space="preserve"> Professor of German</w:t>
      </w:r>
    </w:p>
    <w:p w14:paraId="68A8D0B0" w14:textId="77777777" w:rsidR="006B3610" w:rsidRDefault="006B3610" w:rsidP="00E036AE">
      <w:pPr>
        <w:ind w:left="1440" w:hanging="1440"/>
        <w:rPr>
          <w:rFonts w:asciiTheme="minorHAnsi" w:hAnsiTheme="minorHAnsi"/>
          <w:sz w:val="22"/>
          <w:szCs w:val="22"/>
        </w:rPr>
      </w:pPr>
    </w:p>
    <w:p w14:paraId="6BB62721" w14:textId="51669D2E" w:rsidR="005147F3" w:rsidRDefault="005147F3" w:rsidP="00E036AE">
      <w:pPr>
        <w:ind w:left="1440" w:hanging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2015</w:t>
      </w:r>
      <w:r w:rsidRPr="003D0E55">
        <w:rPr>
          <w:rFonts w:asciiTheme="minorHAnsi" w:hAnsiTheme="minorHAnsi"/>
          <w:sz w:val="22"/>
          <w:szCs w:val="22"/>
        </w:rPr>
        <w:t>–</w:t>
      </w:r>
      <w:r w:rsidR="006B3610">
        <w:rPr>
          <w:rFonts w:asciiTheme="minorHAnsi" w:hAnsiTheme="minorHAnsi"/>
          <w:sz w:val="22"/>
          <w:szCs w:val="22"/>
        </w:rPr>
        <w:t>2017</w:t>
      </w:r>
      <w:r>
        <w:rPr>
          <w:rFonts w:asciiTheme="minorHAnsi" w:hAnsiTheme="minorHAnsi"/>
          <w:sz w:val="22"/>
          <w:szCs w:val="22"/>
        </w:rPr>
        <w:tab/>
      </w:r>
      <w:r w:rsidRPr="005147F3">
        <w:rPr>
          <w:rFonts w:asciiTheme="minorHAnsi" w:hAnsiTheme="minorHAnsi"/>
          <w:b/>
          <w:sz w:val="22"/>
          <w:szCs w:val="22"/>
        </w:rPr>
        <w:t>Smith College</w:t>
      </w:r>
      <w:r>
        <w:rPr>
          <w:rFonts w:asciiTheme="minorHAnsi" w:hAnsiTheme="minorHAnsi"/>
          <w:sz w:val="22"/>
          <w:szCs w:val="22"/>
        </w:rPr>
        <w:t>, Lecturer of German Studies</w:t>
      </w:r>
    </w:p>
    <w:p w14:paraId="46081F37" w14:textId="77777777" w:rsidR="005147F3" w:rsidRDefault="005147F3" w:rsidP="00E036AE">
      <w:pPr>
        <w:ind w:left="1440" w:hanging="1440"/>
        <w:rPr>
          <w:rFonts w:asciiTheme="minorHAnsi" w:hAnsiTheme="minorHAnsi"/>
          <w:sz w:val="22"/>
          <w:szCs w:val="22"/>
        </w:rPr>
      </w:pPr>
    </w:p>
    <w:p w14:paraId="7A1BB5BC" w14:textId="7875C223" w:rsidR="00E036AE" w:rsidRDefault="00E036AE" w:rsidP="00E036AE">
      <w:pPr>
        <w:ind w:left="1440" w:hanging="1440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t>2014</w:t>
      </w:r>
      <w:r w:rsidRPr="003D0E55">
        <w:rPr>
          <w:rFonts w:asciiTheme="minorHAnsi" w:hAnsiTheme="minorHAnsi"/>
          <w:sz w:val="22"/>
          <w:szCs w:val="22"/>
        </w:rPr>
        <w:t>–</w:t>
      </w:r>
      <w:r w:rsidR="00E527D2">
        <w:rPr>
          <w:rFonts w:asciiTheme="minorHAnsi" w:hAnsiTheme="minorHAnsi"/>
          <w:sz w:val="22"/>
          <w:szCs w:val="22"/>
        </w:rPr>
        <w:t>2015</w:t>
      </w:r>
      <w:r>
        <w:rPr>
          <w:rFonts w:asciiTheme="minorHAnsi" w:hAnsiTheme="minorHAnsi"/>
          <w:sz w:val="22"/>
          <w:szCs w:val="22"/>
        </w:rPr>
        <w:tab/>
      </w:r>
      <w:r w:rsidRPr="00E036AE">
        <w:rPr>
          <w:rFonts w:asciiTheme="minorHAnsi" w:hAnsiTheme="minorHAnsi"/>
          <w:b/>
          <w:sz w:val="22"/>
          <w:szCs w:val="22"/>
        </w:rPr>
        <w:t>Auburn University</w:t>
      </w:r>
      <w:r>
        <w:rPr>
          <w:rFonts w:asciiTheme="minorHAnsi" w:hAnsiTheme="minorHAnsi"/>
          <w:sz w:val="22"/>
          <w:szCs w:val="22"/>
        </w:rPr>
        <w:t xml:space="preserve">, Lecturer </w:t>
      </w:r>
      <w:r w:rsidR="00767AC4">
        <w:rPr>
          <w:rFonts w:asciiTheme="minorHAnsi" w:hAnsiTheme="minorHAnsi"/>
          <w:sz w:val="22"/>
          <w:szCs w:val="22"/>
        </w:rPr>
        <w:t>of</w:t>
      </w:r>
      <w:r>
        <w:rPr>
          <w:rFonts w:asciiTheme="minorHAnsi" w:hAnsiTheme="minorHAnsi"/>
          <w:sz w:val="22"/>
          <w:szCs w:val="22"/>
        </w:rPr>
        <w:t xml:space="preserve"> German, Department of </w:t>
      </w:r>
      <w:r w:rsidR="00655F2B">
        <w:rPr>
          <w:rFonts w:asciiTheme="minorHAnsi" w:hAnsiTheme="minorHAnsi"/>
          <w:sz w:val="22"/>
          <w:szCs w:val="22"/>
        </w:rPr>
        <w:t>World</w:t>
      </w:r>
      <w:r>
        <w:rPr>
          <w:rFonts w:asciiTheme="minorHAnsi" w:hAnsiTheme="minorHAnsi"/>
          <w:sz w:val="22"/>
          <w:szCs w:val="22"/>
        </w:rPr>
        <w:t xml:space="preserve"> Languages</w:t>
      </w:r>
      <w:r w:rsidR="00655F2B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Literatures</w:t>
      </w:r>
      <w:r w:rsidR="00655F2B">
        <w:rPr>
          <w:rFonts w:asciiTheme="minorHAnsi" w:hAnsiTheme="minorHAnsi"/>
          <w:sz w:val="22"/>
          <w:szCs w:val="22"/>
        </w:rPr>
        <w:t xml:space="preserve"> and Cultures</w:t>
      </w:r>
      <w:r>
        <w:rPr>
          <w:rFonts w:asciiTheme="minorHAnsi" w:hAnsiTheme="minorHAnsi"/>
          <w:sz w:val="22"/>
          <w:szCs w:val="22"/>
        </w:rPr>
        <w:tab/>
      </w:r>
    </w:p>
    <w:p w14:paraId="5CED8D0B" w14:textId="77777777" w:rsidR="00E036AE" w:rsidRDefault="00E036AE">
      <w:pPr>
        <w:rPr>
          <w:rFonts w:asciiTheme="minorHAnsi" w:hAnsiTheme="minorHAnsi"/>
          <w:b/>
        </w:rPr>
      </w:pPr>
    </w:p>
    <w:p w14:paraId="29CECBAB" w14:textId="77777777" w:rsidR="008A219F" w:rsidRDefault="008A219F" w:rsidP="00205E27">
      <w:pPr>
        <w:outlineLvl w:val="0"/>
        <w:rPr>
          <w:rFonts w:asciiTheme="minorHAnsi" w:hAnsiTheme="minorHAnsi"/>
          <w:b/>
        </w:rPr>
      </w:pPr>
    </w:p>
    <w:p w14:paraId="30820BDF" w14:textId="1C920B78" w:rsidR="00637129" w:rsidRPr="003D0E55" w:rsidRDefault="00637129" w:rsidP="00205E27">
      <w:pPr>
        <w:outlineLvl w:val="0"/>
        <w:rPr>
          <w:rFonts w:asciiTheme="minorHAnsi" w:hAnsiTheme="minorHAnsi"/>
          <w:b/>
        </w:rPr>
      </w:pPr>
      <w:r w:rsidRPr="003D0E55">
        <w:rPr>
          <w:rFonts w:asciiTheme="minorHAnsi" w:hAnsiTheme="minorHAnsi"/>
          <w:b/>
        </w:rPr>
        <w:t>EDUCATION</w:t>
      </w:r>
      <w:r w:rsidR="00464D2E">
        <w:rPr>
          <w:rFonts w:asciiTheme="minorHAnsi" w:hAnsiTheme="minorHAnsi"/>
          <w:b/>
        </w:rPr>
        <w:t>___________________</w:t>
      </w:r>
    </w:p>
    <w:p w14:paraId="080E2DD3" w14:textId="77777777" w:rsidR="00706552" w:rsidRPr="003D0E55" w:rsidRDefault="00706552">
      <w:pPr>
        <w:rPr>
          <w:rFonts w:asciiTheme="minorHAnsi" w:hAnsiTheme="minorHAnsi"/>
          <w:sz w:val="22"/>
          <w:szCs w:val="22"/>
        </w:rPr>
      </w:pPr>
    </w:p>
    <w:p w14:paraId="2300B9E4" w14:textId="77777777" w:rsidR="00E76A11" w:rsidRPr="003D0E55" w:rsidRDefault="00C47405">
      <w:pPr>
        <w:rPr>
          <w:rFonts w:asciiTheme="minorHAnsi" w:hAnsiTheme="minorHAnsi"/>
          <w:sz w:val="22"/>
          <w:szCs w:val="22"/>
        </w:rPr>
      </w:pPr>
      <w:r w:rsidRPr="003D0E55">
        <w:rPr>
          <w:rFonts w:asciiTheme="minorHAnsi" w:hAnsiTheme="minorHAnsi"/>
          <w:sz w:val="22"/>
          <w:szCs w:val="22"/>
        </w:rPr>
        <w:t>2006–2014</w:t>
      </w:r>
      <w:r w:rsidRPr="003D0E55">
        <w:rPr>
          <w:rFonts w:asciiTheme="minorHAnsi" w:hAnsiTheme="minorHAnsi"/>
          <w:sz w:val="22"/>
          <w:szCs w:val="22"/>
        </w:rPr>
        <w:tab/>
      </w:r>
      <w:r w:rsidR="00E76A11" w:rsidRPr="003D0E55">
        <w:rPr>
          <w:rFonts w:asciiTheme="minorHAnsi" w:hAnsiTheme="minorHAnsi"/>
          <w:b/>
          <w:sz w:val="22"/>
          <w:szCs w:val="22"/>
        </w:rPr>
        <w:t xml:space="preserve">Washington University in St. Louis </w:t>
      </w:r>
      <w:r w:rsidR="00270E8E">
        <w:rPr>
          <w:rFonts w:asciiTheme="minorHAnsi" w:hAnsiTheme="minorHAnsi"/>
          <w:sz w:val="22"/>
          <w:szCs w:val="22"/>
        </w:rPr>
        <w:t>(</w:t>
      </w:r>
      <w:r w:rsidR="00DE3869" w:rsidRPr="003D0E55">
        <w:rPr>
          <w:rFonts w:asciiTheme="minorHAnsi" w:hAnsiTheme="minorHAnsi"/>
          <w:sz w:val="22"/>
          <w:szCs w:val="22"/>
        </w:rPr>
        <w:t>St. Louis, MO</w:t>
      </w:r>
      <w:r w:rsidR="00270E8E">
        <w:rPr>
          <w:rFonts w:asciiTheme="minorHAnsi" w:hAnsiTheme="minorHAnsi"/>
          <w:sz w:val="22"/>
          <w:szCs w:val="22"/>
        </w:rPr>
        <w:t>)</w:t>
      </w:r>
    </w:p>
    <w:p w14:paraId="6DE8292E" w14:textId="442E6D72" w:rsidR="008553D8" w:rsidRPr="003D0E55" w:rsidRDefault="00706552" w:rsidP="00205E27">
      <w:pPr>
        <w:ind w:left="2160" w:hanging="720"/>
        <w:outlineLvl w:val="0"/>
        <w:rPr>
          <w:rFonts w:asciiTheme="minorHAnsi" w:hAnsiTheme="minorHAnsi"/>
          <w:sz w:val="22"/>
          <w:szCs w:val="22"/>
        </w:rPr>
      </w:pPr>
      <w:r w:rsidRPr="00D32429">
        <w:rPr>
          <w:rFonts w:asciiTheme="minorHAnsi" w:hAnsiTheme="minorHAnsi"/>
          <w:b/>
          <w:sz w:val="22"/>
          <w:szCs w:val="22"/>
        </w:rPr>
        <w:t>Ph.D</w:t>
      </w:r>
      <w:r w:rsidR="0038083A">
        <w:rPr>
          <w:rFonts w:asciiTheme="minorHAnsi" w:hAnsiTheme="minorHAnsi"/>
          <w:b/>
          <w:sz w:val="22"/>
          <w:szCs w:val="22"/>
        </w:rPr>
        <w:t>.</w:t>
      </w:r>
      <w:r w:rsidR="00E76A11" w:rsidRPr="003D0E55">
        <w:rPr>
          <w:rFonts w:asciiTheme="minorHAnsi" w:hAnsiTheme="minorHAnsi"/>
          <w:sz w:val="22"/>
          <w:szCs w:val="22"/>
        </w:rPr>
        <w:t xml:space="preserve"> </w:t>
      </w:r>
      <w:r w:rsidR="00E76A11" w:rsidRPr="00D32429">
        <w:rPr>
          <w:rFonts w:asciiTheme="minorHAnsi" w:hAnsiTheme="minorHAnsi"/>
          <w:b/>
          <w:sz w:val="22"/>
          <w:szCs w:val="22"/>
        </w:rPr>
        <w:t>in</w:t>
      </w:r>
      <w:r w:rsidR="008553D8" w:rsidRPr="00D32429">
        <w:rPr>
          <w:rFonts w:asciiTheme="minorHAnsi" w:hAnsiTheme="minorHAnsi"/>
          <w:b/>
          <w:sz w:val="22"/>
          <w:szCs w:val="22"/>
        </w:rPr>
        <w:t xml:space="preserve"> Germanic Languages and Literatu</w:t>
      </w:r>
      <w:r w:rsidR="003A4693" w:rsidRPr="00D32429">
        <w:rPr>
          <w:rFonts w:asciiTheme="minorHAnsi" w:hAnsiTheme="minorHAnsi"/>
          <w:b/>
          <w:sz w:val="22"/>
          <w:szCs w:val="22"/>
        </w:rPr>
        <w:t>res and Comparative Literature</w:t>
      </w:r>
    </w:p>
    <w:p w14:paraId="7E80C33E" w14:textId="77777777" w:rsidR="00C47405" w:rsidRPr="003D0E55" w:rsidRDefault="00C47405" w:rsidP="00205E27">
      <w:pPr>
        <w:ind w:left="720" w:firstLine="720"/>
        <w:outlineLvl w:val="0"/>
        <w:rPr>
          <w:rFonts w:asciiTheme="minorHAnsi" w:hAnsiTheme="minorHAnsi"/>
          <w:sz w:val="22"/>
          <w:szCs w:val="22"/>
        </w:rPr>
      </w:pPr>
      <w:r w:rsidRPr="003D0E55">
        <w:rPr>
          <w:rFonts w:asciiTheme="minorHAnsi" w:hAnsiTheme="minorHAnsi"/>
          <w:sz w:val="22"/>
          <w:szCs w:val="22"/>
        </w:rPr>
        <w:t>Dissertation title: “Revisions of Violence in West German Cinema, 1960–1980”</w:t>
      </w:r>
    </w:p>
    <w:p w14:paraId="2CCF1357" w14:textId="7E922087" w:rsidR="00C47405" w:rsidRPr="003D0E55" w:rsidRDefault="003A4693" w:rsidP="003D0E55">
      <w:pPr>
        <w:ind w:left="720"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Committee: Lutz </w:t>
      </w:r>
      <w:proofErr w:type="spellStart"/>
      <w:r>
        <w:rPr>
          <w:rFonts w:asciiTheme="minorHAnsi" w:hAnsiTheme="minorHAnsi"/>
          <w:sz w:val="22"/>
          <w:szCs w:val="22"/>
        </w:rPr>
        <w:t>Koepnick</w:t>
      </w:r>
      <w:proofErr w:type="spellEnd"/>
      <w:r>
        <w:rPr>
          <w:rFonts w:asciiTheme="minorHAnsi" w:hAnsiTheme="minorHAnsi"/>
          <w:sz w:val="22"/>
          <w:szCs w:val="22"/>
        </w:rPr>
        <w:t xml:space="preserve"> (C</w:t>
      </w:r>
      <w:r w:rsidR="00C47405" w:rsidRPr="003D0E55">
        <w:rPr>
          <w:rFonts w:asciiTheme="minorHAnsi" w:hAnsiTheme="minorHAnsi"/>
          <w:sz w:val="22"/>
          <w:szCs w:val="22"/>
        </w:rPr>
        <w:t xml:space="preserve">hair), Jennifer </w:t>
      </w:r>
      <w:proofErr w:type="spellStart"/>
      <w:r w:rsidR="00C47405" w:rsidRPr="003D0E55">
        <w:rPr>
          <w:rFonts w:asciiTheme="minorHAnsi" w:hAnsiTheme="minorHAnsi"/>
          <w:sz w:val="22"/>
          <w:szCs w:val="22"/>
        </w:rPr>
        <w:t>Kapczynski</w:t>
      </w:r>
      <w:proofErr w:type="spellEnd"/>
      <w:r w:rsidR="00CD254E">
        <w:rPr>
          <w:rFonts w:asciiTheme="minorHAnsi" w:hAnsiTheme="minorHAnsi"/>
          <w:sz w:val="22"/>
          <w:szCs w:val="22"/>
        </w:rPr>
        <w:t xml:space="preserve"> (</w:t>
      </w:r>
      <w:r w:rsidR="00475628">
        <w:rPr>
          <w:rFonts w:asciiTheme="minorHAnsi" w:hAnsiTheme="minorHAnsi"/>
          <w:sz w:val="22"/>
          <w:szCs w:val="22"/>
        </w:rPr>
        <w:t>Co-</w:t>
      </w:r>
      <w:r w:rsidR="00CD254E">
        <w:rPr>
          <w:rFonts w:asciiTheme="minorHAnsi" w:hAnsiTheme="minorHAnsi"/>
          <w:sz w:val="22"/>
          <w:szCs w:val="22"/>
        </w:rPr>
        <w:t>Chair)</w:t>
      </w:r>
      <w:r>
        <w:rPr>
          <w:rFonts w:asciiTheme="minorHAnsi" w:hAnsiTheme="minorHAnsi"/>
          <w:sz w:val="22"/>
          <w:szCs w:val="22"/>
        </w:rPr>
        <w:t>,</w:t>
      </w:r>
      <w:r w:rsidR="00C47405" w:rsidRPr="003D0E55">
        <w:rPr>
          <w:rFonts w:asciiTheme="minorHAnsi" w:hAnsiTheme="minorHAnsi"/>
          <w:sz w:val="22"/>
          <w:szCs w:val="22"/>
        </w:rPr>
        <w:t xml:space="preserve"> and Lynne Tatlock</w:t>
      </w:r>
    </w:p>
    <w:p w14:paraId="1F25C726" w14:textId="77777777" w:rsidR="006E102A" w:rsidRPr="003D0E55" w:rsidRDefault="006E102A">
      <w:pPr>
        <w:rPr>
          <w:rFonts w:asciiTheme="minorHAnsi" w:hAnsiTheme="minorHAnsi"/>
          <w:sz w:val="22"/>
          <w:szCs w:val="22"/>
        </w:rPr>
      </w:pPr>
    </w:p>
    <w:p w14:paraId="0755CEC8" w14:textId="77777777" w:rsidR="006E102A" w:rsidRPr="003D0E55" w:rsidRDefault="0068798B">
      <w:pPr>
        <w:rPr>
          <w:rFonts w:asciiTheme="minorHAnsi" w:hAnsiTheme="minorHAnsi"/>
          <w:sz w:val="22"/>
          <w:szCs w:val="22"/>
        </w:rPr>
      </w:pPr>
      <w:r w:rsidRPr="003D0E55">
        <w:rPr>
          <w:rFonts w:asciiTheme="minorHAnsi" w:hAnsiTheme="minorHAnsi"/>
          <w:sz w:val="22"/>
          <w:szCs w:val="22"/>
        </w:rPr>
        <w:t>200</w:t>
      </w:r>
      <w:r>
        <w:rPr>
          <w:rFonts w:asciiTheme="minorHAnsi" w:hAnsiTheme="minorHAnsi"/>
          <w:sz w:val="22"/>
          <w:szCs w:val="22"/>
        </w:rPr>
        <w:t>4</w:t>
      </w:r>
      <w:r w:rsidR="006E102A" w:rsidRPr="003D0E55">
        <w:rPr>
          <w:rFonts w:asciiTheme="minorHAnsi" w:hAnsiTheme="minorHAnsi"/>
          <w:sz w:val="22"/>
          <w:szCs w:val="22"/>
        </w:rPr>
        <w:t>–2006</w:t>
      </w:r>
      <w:r w:rsidR="006E102A" w:rsidRPr="003D0E55">
        <w:rPr>
          <w:rFonts w:asciiTheme="minorHAnsi" w:hAnsiTheme="minorHAnsi"/>
          <w:sz w:val="22"/>
          <w:szCs w:val="22"/>
        </w:rPr>
        <w:tab/>
      </w:r>
      <w:r w:rsidR="006E102A" w:rsidRPr="003D0E55">
        <w:rPr>
          <w:rFonts w:asciiTheme="minorHAnsi" w:hAnsiTheme="minorHAnsi"/>
          <w:b/>
          <w:sz w:val="22"/>
          <w:szCs w:val="22"/>
        </w:rPr>
        <w:t>University of Pittsburgh</w:t>
      </w:r>
      <w:r w:rsidR="00270E8E">
        <w:rPr>
          <w:rFonts w:asciiTheme="minorHAnsi" w:hAnsiTheme="minorHAnsi"/>
          <w:b/>
          <w:sz w:val="22"/>
          <w:szCs w:val="22"/>
        </w:rPr>
        <w:t xml:space="preserve"> </w:t>
      </w:r>
      <w:r w:rsidR="00270E8E">
        <w:rPr>
          <w:rFonts w:asciiTheme="minorHAnsi" w:hAnsiTheme="minorHAnsi"/>
          <w:sz w:val="22"/>
          <w:szCs w:val="22"/>
        </w:rPr>
        <w:t>(</w:t>
      </w:r>
      <w:r w:rsidR="00DE3869" w:rsidRPr="003D0E55">
        <w:rPr>
          <w:rFonts w:asciiTheme="minorHAnsi" w:hAnsiTheme="minorHAnsi"/>
          <w:sz w:val="22"/>
          <w:szCs w:val="22"/>
        </w:rPr>
        <w:t>Pittsburgh, PA</w:t>
      </w:r>
      <w:r w:rsidR="00270E8E">
        <w:rPr>
          <w:rFonts w:asciiTheme="minorHAnsi" w:hAnsiTheme="minorHAnsi"/>
          <w:sz w:val="22"/>
          <w:szCs w:val="22"/>
        </w:rPr>
        <w:t>)</w:t>
      </w:r>
    </w:p>
    <w:p w14:paraId="01EA7732" w14:textId="700FE8A7" w:rsidR="00C47405" w:rsidRPr="003D0E55" w:rsidRDefault="006E102A" w:rsidP="00205E27">
      <w:pPr>
        <w:ind w:left="720"/>
        <w:outlineLvl w:val="0"/>
        <w:rPr>
          <w:rFonts w:asciiTheme="minorHAnsi" w:hAnsiTheme="minorHAnsi"/>
          <w:sz w:val="22"/>
          <w:szCs w:val="22"/>
        </w:rPr>
      </w:pPr>
      <w:r w:rsidRPr="003D0E55">
        <w:rPr>
          <w:rFonts w:asciiTheme="minorHAnsi" w:hAnsiTheme="minorHAnsi"/>
          <w:sz w:val="22"/>
          <w:szCs w:val="22"/>
        </w:rPr>
        <w:tab/>
      </w:r>
      <w:r w:rsidRPr="00D32429">
        <w:rPr>
          <w:rFonts w:asciiTheme="minorHAnsi" w:hAnsiTheme="minorHAnsi"/>
          <w:b/>
          <w:sz w:val="22"/>
          <w:szCs w:val="22"/>
        </w:rPr>
        <w:t>M.A.</w:t>
      </w:r>
      <w:r w:rsidRPr="003D0E55">
        <w:rPr>
          <w:rFonts w:asciiTheme="minorHAnsi" w:hAnsiTheme="minorHAnsi"/>
          <w:sz w:val="22"/>
          <w:szCs w:val="22"/>
        </w:rPr>
        <w:t xml:space="preserve"> </w:t>
      </w:r>
      <w:r w:rsidRPr="00D32429">
        <w:rPr>
          <w:rFonts w:asciiTheme="minorHAnsi" w:hAnsiTheme="minorHAnsi"/>
          <w:b/>
          <w:sz w:val="22"/>
          <w:szCs w:val="22"/>
        </w:rPr>
        <w:t>in German</w:t>
      </w:r>
      <w:r w:rsidRPr="003D0E55">
        <w:rPr>
          <w:rFonts w:asciiTheme="minorHAnsi" w:hAnsiTheme="minorHAnsi"/>
          <w:sz w:val="22"/>
          <w:szCs w:val="22"/>
        </w:rPr>
        <w:t>, Certificate in Cultural Studies</w:t>
      </w:r>
    </w:p>
    <w:p w14:paraId="1AEB76E8" w14:textId="2D3A144D" w:rsidR="0098680A" w:rsidRPr="003D0E55" w:rsidRDefault="003B0028">
      <w:pPr>
        <w:ind w:left="1440"/>
        <w:rPr>
          <w:rFonts w:asciiTheme="minorHAnsi" w:hAnsiTheme="minorHAnsi"/>
          <w:sz w:val="22"/>
          <w:szCs w:val="22"/>
        </w:rPr>
      </w:pPr>
      <w:r w:rsidRPr="003D0E55">
        <w:rPr>
          <w:rFonts w:asciiTheme="minorHAnsi" w:hAnsiTheme="minorHAnsi"/>
          <w:sz w:val="22"/>
          <w:szCs w:val="22"/>
        </w:rPr>
        <w:t>Second</w:t>
      </w:r>
      <w:r w:rsidR="00270E8E">
        <w:rPr>
          <w:rFonts w:asciiTheme="minorHAnsi" w:hAnsiTheme="minorHAnsi"/>
          <w:sz w:val="22"/>
          <w:szCs w:val="22"/>
        </w:rPr>
        <w:t>a</w:t>
      </w:r>
      <w:r w:rsidRPr="003D0E55">
        <w:rPr>
          <w:rFonts w:asciiTheme="minorHAnsi" w:hAnsiTheme="minorHAnsi"/>
          <w:sz w:val="22"/>
          <w:szCs w:val="22"/>
        </w:rPr>
        <w:t xml:space="preserve">ry concentration in </w:t>
      </w:r>
      <w:r w:rsidR="0082659B" w:rsidRPr="003D0E55">
        <w:rPr>
          <w:rFonts w:asciiTheme="minorHAnsi" w:hAnsiTheme="minorHAnsi"/>
          <w:sz w:val="22"/>
          <w:szCs w:val="22"/>
        </w:rPr>
        <w:t>French, African</w:t>
      </w:r>
      <w:r w:rsidR="00A07887">
        <w:rPr>
          <w:rFonts w:asciiTheme="minorHAnsi" w:hAnsiTheme="minorHAnsi"/>
          <w:sz w:val="22"/>
          <w:szCs w:val="22"/>
        </w:rPr>
        <w:t>,</w:t>
      </w:r>
      <w:r w:rsidR="0082659B" w:rsidRPr="003D0E55">
        <w:rPr>
          <w:rFonts w:asciiTheme="minorHAnsi" w:hAnsiTheme="minorHAnsi"/>
          <w:sz w:val="22"/>
          <w:szCs w:val="22"/>
        </w:rPr>
        <w:t xml:space="preserve"> and Caribbean</w:t>
      </w:r>
      <w:r w:rsidR="0098680A" w:rsidRPr="003D0E55">
        <w:rPr>
          <w:rFonts w:asciiTheme="minorHAnsi" w:hAnsiTheme="minorHAnsi"/>
          <w:sz w:val="22"/>
          <w:szCs w:val="22"/>
        </w:rPr>
        <w:t xml:space="preserve"> literature</w:t>
      </w:r>
      <w:r w:rsidR="006E102A" w:rsidRPr="003D0E55">
        <w:rPr>
          <w:rFonts w:asciiTheme="minorHAnsi" w:hAnsiTheme="minorHAnsi"/>
          <w:sz w:val="22"/>
          <w:szCs w:val="22"/>
        </w:rPr>
        <w:tab/>
      </w:r>
      <w:r w:rsidR="0082659B" w:rsidRPr="003D0E55">
        <w:rPr>
          <w:rFonts w:asciiTheme="minorHAnsi" w:hAnsiTheme="minorHAnsi"/>
          <w:sz w:val="22"/>
          <w:szCs w:val="22"/>
        </w:rPr>
        <w:tab/>
      </w:r>
    </w:p>
    <w:p w14:paraId="563D6F89" w14:textId="77777777" w:rsidR="0098680A" w:rsidRPr="003D0E55" w:rsidRDefault="0098680A" w:rsidP="003D0E55">
      <w:pPr>
        <w:ind w:left="2160" w:hanging="720"/>
        <w:rPr>
          <w:rFonts w:asciiTheme="minorHAnsi" w:hAnsiTheme="minorHAnsi"/>
          <w:sz w:val="22"/>
          <w:szCs w:val="22"/>
        </w:rPr>
      </w:pPr>
      <w:r w:rsidRPr="003D0E55">
        <w:rPr>
          <w:rFonts w:asciiTheme="minorHAnsi" w:hAnsiTheme="minorHAnsi"/>
          <w:sz w:val="22"/>
          <w:szCs w:val="22"/>
        </w:rPr>
        <w:t>Thesis title: “Truth or Fiction?: Narrative Strategies of Working Through Trauma in Inge</w:t>
      </w:r>
      <w:r w:rsidR="0038659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D0E55">
        <w:rPr>
          <w:rFonts w:asciiTheme="minorHAnsi" w:hAnsiTheme="minorHAnsi"/>
          <w:sz w:val="22"/>
          <w:szCs w:val="22"/>
        </w:rPr>
        <w:t>Viett’s</w:t>
      </w:r>
      <w:proofErr w:type="spellEnd"/>
      <w:r w:rsidRPr="003D0E55">
        <w:rPr>
          <w:rFonts w:asciiTheme="minorHAnsi" w:hAnsiTheme="minorHAnsi"/>
          <w:sz w:val="22"/>
          <w:szCs w:val="22"/>
        </w:rPr>
        <w:t xml:space="preserve"> </w:t>
      </w:r>
      <w:r w:rsidR="0028310D" w:rsidRPr="003D0E55">
        <w:rPr>
          <w:rFonts w:asciiTheme="minorHAnsi" w:hAnsiTheme="minorHAnsi"/>
          <w:sz w:val="22"/>
          <w:szCs w:val="22"/>
        </w:rPr>
        <w:t xml:space="preserve">Autobiography </w:t>
      </w:r>
      <w:proofErr w:type="spellStart"/>
      <w:r w:rsidRPr="003D0E55">
        <w:rPr>
          <w:rFonts w:asciiTheme="minorHAnsi" w:hAnsiTheme="minorHAnsi"/>
          <w:i/>
          <w:sz w:val="22"/>
          <w:szCs w:val="22"/>
        </w:rPr>
        <w:t>Nie</w:t>
      </w:r>
      <w:proofErr w:type="spellEnd"/>
      <w:r w:rsidRPr="003D0E55">
        <w:rPr>
          <w:rFonts w:asciiTheme="minorHAnsi" w:hAnsiTheme="minorHAnsi"/>
          <w:i/>
          <w:sz w:val="22"/>
          <w:szCs w:val="22"/>
        </w:rPr>
        <w:t xml:space="preserve"> war ich </w:t>
      </w:r>
      <w:proofErr w:type="spellStart"/>
      <w:r w:rsidRPr="003D0E55">
        <w:rPr>
          <w:rFonts w:asciiTheme="minorHAnsi" w:hAnsiTheme="minorHAnsi"/>
          <w:i/>
          <w:sz w:val="22"/>
          <w:szCs w:val="22"/>
        </w:rPr>
        <w:t>furchtloser</w:t>
      </w:r>
      <w:proofErr w:type="spellEnd"/>
      <w:r w:rsidRPr="003D0E55">
        <w:rPr>
          <w:rFonts w:asciiTheme="minorHAnsi" w:hAnsiTheme="minorHAnsi"/>
          <w:sz w:val="22"/>
          <w:szCs w:val="22"/>
        </w:rPr>
        <w:t xml:space="preserve"> (1999) and F. C. Delius’s</w:t>
      </w:r>
      <w:r w:rsidR="0028310D" w:rsidRPr="003D0E55">
        <w:rPr>
          <w:rFonts w:asciiTheme="minorHAnsi" w:hAnsiTheme="minorHAnsi"/>
          <w:sz w:val="22"/>
          <w:szCs w:val="22"/>
        </w:rPr>
        <w:t xml:space="preserve"> Novel</w:t>
      </w:r>
      <w:r w:rsidRPr="003D0E5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D0E55">
        <w:rPr>
          <w:rFonts w:asciiTheme="minorHAnsi" w:hAnsiTheme="minorHAnsi"/>
          <w:i/>
          <w:sz w:val="22"/>
          <w:szCs w:val="22"/>
        </w:rPr>
        <w:t>Mogadischu</w:t>
      </w:r>
      <w:proofErr w:type="spellEnd"/>
      <w:r w:rsidRPr="003D0E5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3D0E55">
        <w:rPr>
          <w:rFonts w:asciiTheme="minorHAnsi" w:hAnsiTheme="minorHAnsi"/>
          <w:i/>
          <w:sz w:val="22"/>
          <w:szCs w:val="22"/>
        </w:rPr>
        <w:t>Fensterplatz</w:t>
      </w:r>
      <w:proofErr w:type="spellEnd"/>
      <w:r w:rsidRPr="003D0E55">
        <w:rPr>
          <w:rFonts w:asciiTheme="minorHAnsi" w:hAnsiTheme="minorHAnsi"/>
          <w:sz w:val="22"/>
          <w:szCs w:val="22"/>
        </w:rPr>
        <w:t xml:space="preserve"> (1987)”</w:t>
      </w:r>
    </w:p>
    <w:p w14:paraId="0DECAFAB" w14:textId="77777777" w:rsidR="00DE6B46" w:rsidRPr="003D0E55" w:rsidRDefault="0098680A" w:rsidP="003D0E55">
      <w:pPr>
        <w:ind w:left="720" w:firstLine="720"/>
        <w:rPr>
          <w:rFonts w:asciiTheme="minorHAnsi" w:hAnsiTheme="minorHAnsi"/>
          <w:sz w:val="22"/>
          <w:szCs w:val="22"/>
        </w:rPr>
      </w:pPr>
      <w:r w:rsidRPr="003D0E55">
        <w:rPr>
          <w:rFonts w:asciiTheme="minorHAnsi" w:hAnsiTheme="minorHAnsi"/>
          <w:sz w:val="22"/>
          <w:szCs w:val="22"/>
        </w:rPr>
        <w:t>A</w:t>
      </w:r>
      <w:r w:rsidR="006E102A" w:rsidRPr="003D0E55">
        <w:rPr>
          <w:rFonts w:asciiTheme="minorHAnsi" w:hAnsiTheme="minorHAnsi"/>
          <w:sz w:val="22"/>
          <w:szCs w:val="22"/>
        </w:rPr>
        <w:t xml:space="preserve">dvisor: Sabine von </w:t>
      </w:r>
      <w:proofErr w:type="spellStart"/>
      <w:r w:rsidR="006E102A" w:rsidRPr="003D0E55">
        <w:rPr>
          <w:rFonts w:asciiTheme="minorHAnsi" w:hAnsiTheme="minorHAnsi"/>
          <w:sz w:val="22"/>
          <w:szCs w:val="22"/>
        </w:rPr>
        <w:t>Dirke</w:t>
      </w:r>
      <w:proofErr w:type="spellEnd"/>
    </w:p>
    <w:p w14:paraId="4C1BDEE1" w14:textId="77777777" w:rsidR="00F74C18" w:rsidRPr="003D0E55" w:rsidRDefault="00F74C18">
      <w:pPr>
        <w:rPr>
          <w:rFonts w:asciiTheme="minorHAnsi" w:hAnsiTheme="minorHAnsi"/>
          <w:sz w:val="22"/>
          <w:szCs w:val="22"/>
        </w:rPr>
      </w:pPr>
      <w:r w:rsidRPr="003D0E55">
        <w:rPr>
          <w:rFonts w:asciiTheme="minorHAnsi" w:hAnsiTheme="minorHAnsi"/>
          <w:sz w:val="22"/>
          <w:szCs w:val="22"/>
        </w:rPr>
        <w:tab/>
      </w:r>
      <w:r w:rsidRPr="003D0E55">
        <w:rPr>
          <w:rFonts w:asciiTheme="minorHAnsi" w:hAnsiTheme="minorHAnsi"/>
          <w:sz w:val="22"/>
          <w:szCs w:val="22"/>
        </w:rPr>
        <w:tab/>
      </w:r>
      <w:r w:rsidRPr="003D0E55">
        <w:rPr>
          <w:rFonts w:asciiTheme="minorHAnsi" w:hAnsiTheme="minorHAnsi"/>
          <w:sz w:val="22"/>
          <w:szCs w:val="22"/>
        </w:rPr>
        <w:tab/>
      </w:r>
    </w:p>
    <w:p w14:paraId="64423A93" w14:textId="77777777" w:rsidR="00510B19" w:rsidRPr="003D0E55" w:rsidRDefault="00F74C18">
      <w:pPr>
        <w:rPr>
          <w:rFonts w:asciiTheme="minorHAnsi" w:hAnsiTheme="minorHAnsi"/>
          <w:sz w:val="22"/>
          <w:szCs w:val="22"/>
        </w:rPr>
      </w:pPr>
      <w:r w:rsidRPr="003D0E55">
        <w:rPr>
          <w:rFonts w:asciiTheme="minorHAnsi" w:hAnsiTheme="minorHAnsi"/>
          <w:sz w:val="22"/>
          <w:szCs w:val="22"/>
        </w:rPr>
        <w:t>2000–2004</w:t>
      </w:r>
      <w:r w:rsidRPr="003D0E55">
        <w:rPr>
          <w:rFonts w:asciiTheme="minorHAnsi" w:hAnsiTheme="minorHAnsi"/>
          <w:sz w:val="22"/>
          <w:szCs w:val="22"/>
        </w:rPr>
        <w:tab/>
      </w:r>
      <w:r w:rsidRPr="003D0E55">
        <w:rPr>
          <w:rFonts w:asciiTheme="minorHAnsi" w:hAnsiTheme="minorHAnsi"/>
          <w:b/>
          <w:sz w:val="22"/>
          <w:szCs w:val="22"/>
        </w:rPr>
        <w:t>University of Pittsburgh</w:t>
      </w:r>
      <w:r w:rsidR="00E958FB">
        <w:rPr>
          <w:rFonts w:asciiTheme="minorHAnsi" w:hAnsiTheme="minorHAnsi"/>
          <w:b/>
          <w:sz w:val="22"/>
          <w:szCs w:val="22"/>
        </w:rPr>
        <w:t xml:space="preserve"> </w:t>
      </w:r>
      <w:r w:rsidR="00E958FB">
        <w:rPr>
          <w:rFonts w:asciiTheme="minorHAnsi" w:hAnsiTheme="minorHAnsi"/>
          <w:sz w:val="22"/>
          <w:szCs w:val="22"/>
        </w:rPr>
        <w:t>(</w:t>
      </w:r>
      <w:r w:rsidRPr="003D0E55">
        <w:rPr>
          <w:rFonts w:asciiTheme="minorHAnsi" w:hAnsiTheme="minorHAnsi"/>
          <w:sz w:val="22"/>
          <w:szCs w:val="22"/>
        </w:rPr>
        <w:t>Pittsburgh, PA</w:t>
      </w:r>
      <w:r w:rsidR="00E958FB">
        <w:rPr>
          <w:rFonts w:asciiTheme="minorHAnsi" w:hAnsiTheme="minorHAnsi"/>
          <w:sz w:val="22"/>
          <w:szCs w:val="22"/>
        </w:rPr>
        <w:t>)</w:t>
      </w:r>
    </w:p>
    <w:p w14:paraId="5BCDF543" w14:textId="77777777" w:rsidR="00E83500" w:rsidRPr="003D0E55" w:rsidRDefault="00212608" w:rsidP="00205E27">
      <w:pPr>
        <w:ind w:left="720" w:firstLine="720"/>
        <w:outlineLvl w:val="0"/>
        <w:rPr>
          <w:rFonts w:asciiTheme="minorHAnsi" w:hAnsiTheme="minorHAnsi"/>
          <w:sz w:val="22"/>
          <w:szCs w:val="22"/>
        </w:rPr>
      </w:pPr>
      <w:r w:rsidRPr="00D32429">
        <w:rPr>
          <w:rFonts w:asciiTheme="minorHAnsi" w:hAnsiTheme="minorHAnsi"/>
          <w:b/>
          <w:sz w:val="22"/>
          <w:szCs w:val="22"/>
        </w:rPr>
        <w:t xml:space="preserve">B.A. in </w:t>
      </w:r>
      <w:r w:rsidR="00992468" w:rsidRPr="00D32429">
        <w:rPr>
          <w:rFonts w:asciiTheme="minorHAnsi" w:hAnsiTheme="minorHAnsi"/>
          <w:b/>
          <w:sz w:val="22"/>
          <w:szCs w:val="22"/>
        </w:rPr>
        <w:t>French</w:t>
      </w:r>
      <w:r w:rsidRPr="00D32429">
        <w:rPr>
          <w:rFonts w:asciiTheme="minorHAnsi" w:hAnsiTheme="minorHAnsi"/>
          <w:b/>
          <w:sz w:val="22"/>
          <w:szCs w:val="22"/>
        </w:rPr>
        <w:t xml:space="preserve"> and </w:t>
      </w:r>
      <w:r w:rsidR="00992468" w:rsidRPr="00D32429">
        <w:rPr>
          <w:rFonts w:asciiTheme="minorHAnsi" w:hAnsiTheme="minorHAnsi"/>
          <w:b/>
          <w:sz w:val="22"/>
          <w:szCs w:val="22"/>
        </w:rPr>
        <w:t>German</w:t>
      </w:r>
      <w:r w:rsidRPr="003D0E55">
        <w:rPr>
          <w:rFonts w:asciiTheme="minorHAnsi" w:hAnsiTheme="minorHAnsi"/>
          <w:sz w:val="22"/>
          <w:szCs w:val="22"/>
        </w:rPr>
        <w:t>, with Certificate in West European Studies</w:t>
      </w:r>
      <w:r w:rsidRPr="003D0E55">
        <w:rPr>
          <w:rFonts w:asciiTheme="minorHAnsi" w:hAnsiTheme="minorHAnsi"/>
          <w:b/>
          <w:sz w:val="22"/>
          <w:szCs w:val="22"/>
        </w:rPr>
        <w:t xml:space="preserve"> </w:t>
      </w:r>
    </w:p>
    <w:p w14:paraId="0746FFB5" w14:textId="77777777" w:rsidR="006B11F8" w:rsidRPr="003D0E55" w:rsidRDefault="00212608" w:rsidP="00205E27">
      <w:pPr>
        <w:outlineLvl w:val="0"/>
        <w:rPr>
          <w:rFonts w:asciiTheme="minorHAnsi" w:hAnsiTheme="minorHAnsi"/>
          <w:sz w:val="22"/>
          <w:szCs w:val="22"/>
        </w:rPr>
      </w:pPr>
      <w:r w:rsidRPr="003D0E55">
        <w:rPr>
          <w:rFonts w:asciiTheme="minorHAnsi" w:hAnsiTheme="minorHAnsi"/>
          <w:sz w:val="22"/>
          <w:szCs w:val="22"/>
        </w:rPr>
        <w:tab/>
      </w:r>
      <w:r w:rsidRPr="003D0E55">
        <w:rPr>
          <w:rFonts w:asciiTheme="minorHAnsi" w:hAnsiTheme="minorHAnsi"/>
          <w:sz w:val="22"/>
          <w:szCs w:val="22"/>
        </w:rPr>
        <w:tab/>
      </w:r>
      <w:r w:rsidR="006B11F8" w:rsidRPr="003D0E55">
        <w:rPr>
          <w:rFonts w:asciiTheme="minorHAnsi" w:hAnsiTheme="minorHAnsi"/>
          <w:sz w:val="22"/>
          <w:szCs w:val="22"/>
        </w:rPr>
        <w:t xml:space="preserve">Graduated </w:t>
      </w:r>
      <w:r w:rsidR="006B11F8" w:rsidRPr="003D0E55">
        <w:rPr>
          <w:rFonts w:asciiTheme="minorHAnsi" w:hAnsiTheme="minorHAnsi"/>
          <w:i/>
          <w:sz w:val="22"/>
          <w:szCs w:val="22"/>
        </w:rPr>
        <w:t>s</w:t>
      </w:r>
      <w:r w:rsidR="0056383B" w:rsidRPr="003D0E55">
        <w:rPr>
          <w:rFonts w:asciiTheme="minorHAnsi" w:hAnsiTheme="minorHAnsi"/>
          <w:i/>
          <w:sz w:val="22"/>
          <w:szCs w:val="22"/>
        </w:rPr>
        <w:t>umma cum laude</w:t>
      </w:r>
      <w:r w:rsidR="009D0C6E" w:rsidRPr="003D0E55">
        <w:rPr>
          <w:rFonts w:asciiTheme="minorHAnsi" w:hAnsiTheme="minorHAnsi"/>
          <w:i/>
          <w:sz w:val="22"/>
          <w:szCs w:val="22"/>
        </w:rPr>
        <w:t xml:space="preserve"> </w:t>
      </w:r>
      <w:r w:rsidR="00105896" w:rsidRPr="003D0E55">
        <w:rPr>
          <w:rFonts w:asciiTheme="minorHAnsi" w:hAnsiTheme="minorHAnsi"/>
          <w:sz w:val="22"/>
          <w:szCs w:val="22"/>
        </w:rPr>
        <w:t>with</w:t>
      </w:r>
      <w:r w:rsidR="009D0C6E" w:rsidRPr="003D0E55">
        <w:rPr>
          <w:rFonts w:asciiTheme="minorHAnsi" w:hAnsiTheme="minorHAnsi"/>
          <w:sz w:val="22"/>
          <w:szCs w:val="22"/>
        </w:rPr>
        <w:t xml:space="preserve"> Honors in German</w:t>
      </w:r>
    </w:p>
    <w:p w14:paraId="49CC799A" w14:textId="77777777" w:rsidR="00125496" w:rsidRPr="003D0E55" w:rsidRDefault="00125496">
      <w:pPr>
        <w:rPr>
          <w:rFonts w:asciiTheme="minorHAnsi" w:hAnsiTheme="minorHAnsi"/>
          <w:b/>
          <w:sz w:val="22"/>
          <w:szCs w:val="22"/>
        </w:rPr>
      </w:pPr>
    </w:p>
    <w:p w14:paraId="2881F49E" w14:textId="77777777" w:rsidR="008A219F" w:rsidRDefault="008A219F" w:rsidP="00205E27">
      <w:pPr>
        <w:outlineLvl w:val="0"/>
        <w:rPr>
          <w:rFonts w:asciiTheme="minorHAnsi" w:hAnsiTheme="minorHAnsi"/>
          <w:b/>
          <w:bCs/>
        </w:rPr>
      </w:pPr>
    </w:p>
    <w:p w14:paraId="52999911" w14:textId="77777777" w:rsidR="00E645F0" w:rsidRDefault="00E645F0" w:rsidP="00205E27">
      <w:pPr>
        <w:outlineLvl w:val="0"/>
        <w:rPr>
          <w:rFonts w:asciiTheme="minorHAnsi" w:hAnsiTheme="minorHAnsi"/>
          <w:b/>
          <w:bCs/>
        </w:rPr>
      </w:pPr>
    </w:p>
    <w:p w14:paraId="1EDC2B33" w14:textId="77777777" w:rsidR="00E645F0" w:rsidRDefault="00E645F0" w:rsidP="00205E27">
      <w:pPr>
        <w:outlineLvl w:val="0"/>
        <w:rPr>
          <w:rFonts w:asciiTheme="minorHAnsi" w:hAnsiTheme="minorHAnsi"/>
          <w:b/>
          <w:bCs/>
        </w:rPr>
      </w:pPr>
    </w:p>
    <w:p w14:paraId="5314E7EA" w14:textId="77777777" w:rsidR="00E645F0" w:rsidRDefault="00E645F0" w:rsidP="00205E27">
      <w:pPr>
        <w:outlineLvl w:val="0"/>
        <w:rPr>
          <w:rFonts w:asciiTheme="minorHAnsi" w:hAnsiTheme="minorHAnsi"/>
          <w:b/>
          <w:bCs/>
        </w:rPr>
      </w:pPr>
    </w:p>
    <w:p w14:paraId="19D5C80F" w14:textId="77777777" w:rsidR="00E645F0" w:rsidRDefault="00E645F0" w:rsidP="00205E27">
      <w:pPr>
        <w:outlineLvl w:val="0"/>
        <w:rPr>
          <w:rFonts w:asciiTheme="minorHAnsi" w:hAnsiTheme="minorHAnsi"/>
          <w:b/>
          <w:bCs/>
        </w:rPr>
      </w:pPr>
    </w:p>
    <w:p w14:paraId="4461E149" w14:textId="6AAE322A" w:rsidR="00445F8D" w:rsidRPr="00F97D78" w:rsidRDefault="00445F8D" w:rsidP="00205E27">
      <w:pPr>
        <w:outlineLvl w:val="0"/>
        <w:rPr>
          <w:rFonts w:asciiTheme="minorHAnsi" w:hAnsiTheme="minorHAnsi"/>
          <w:b/>
          <w:bCs/>
        </w:rPr>
      </w:pPr>
      <w:r w:rsidRPr="00F97D78">
        <w:rPr>
          <w:rFonts w:asciiTheme="minorHAnsi" w:hAnsiTheme="minorHAnsi"/>
          <w:b/>
          <w:bCs/>
        </w:rPr>
        <w:lastRenderedPageBreak/>
        <w:t>PUBLICATIONS</w:t>
      </w:r>
      <w:r>
        <w:rPr>
          <w:rFonts w:asciiTheme="minorHAnsi" w:hAnsiTheme="minorHAnsi"/>
          <w:b/>
        </w:rPr>
        <w:t>___________________</w:t>
      </w:r>
    </w:p>
    <w:p w14:paraId="254BA4C9" w14:textId="62B89A99" w:rsidR="00E645F0" w:rsidRDefault="00E645F0" w:rsidP="00807B8F">
      <w:pPr>
        <w:rPr>
          <w:rFonts w:asciiTheme="minorHAnsi" w:hAnsiTheme="minorHAnsi"/>
          <w:b/>
          <w:sz w:val="22"/>
          <w:szCs w:val="22"/>
        </w:rPr>
      </w:pPr>
    </w:p>
    <w:p w14:paraId="5F0FD60B" w14:textId="3A58AFF0" w:rsidR="00807B8F" w:rsidRDefault="00701548" w:rsidP="00807B8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JOURNAL</w:t>
      </w:r>
      <w:r w:rsidR="00807B8F">
        <w:rPr>
          <w:rFonts w:asciiTheme="minorHAnsi" w:hAnsiTheme="minorHAnsi"/>
          <w:b/>
          <w:sz w:val="22"/>
          <w:szCs w:val="22"/>
        </w:rPr>
        <w:t xml:space="preserve"> ARTICLES</w:t>
      </w:r>
      <w:r>
        <w:rPr>
          <w:rFonts w:asciiTheme="minorHAnsi" w:hAnsiTheme="minorHAnsi"/>
          <w:b/>
          <w:sz w:val="22"/>
          <w:szCs w:val="22"/>
        </w:rPr>
        <w:t xml:space="preserve"> AND </w:t>
      </w:r>
      <w:r w:rsidR="00807B8F">
        <w:rPr>
          <w:rFonts w:asciiTheme="minorHAnsi" w:hAnsiTheme="minorHAnsi"/>
          <w:b/>
          <w:sz w:val="22"/>
          <w:szCs w:val="22"/>
        </w:rPr>
        <w:t>BOOK CHAPTERS</w:t>
      </w:r>
    </w:p>
    <w:p w14:paraId="3052E220" w14:textId="77777777" w:rsidR="00F161A7" w:rsidRDefault="00F161A7" w:rsidP="00F161A7">
      <w:pPr>
        <w:rPr>
          <w:rFonts w:asciiTheme="minorHAnsi" w:hAnsiTheme="minorHAnsi"/>
          <w:sz w:val="22"/>
          <w:szCs w:val="22"/>
        </w:rPr>
      </w:pPr>
    </w:p>
    <w:p w14:paraId="19F12847" w14:textId="77E912D7" w:rsidR="00143137" w:rsidRPr="00143137" w:rsidRDefault="00143137" w:rsidP="00143137">
      <w:pPr>
        <w:ind w:left="720" w:hanging="72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“From Censors to Sex Cinemas: Exploiting Rainer Werner Fassbinder’s </w:t>
      </w:r>
      <w:proofErr w:type="spellStart"/>
      <w:r w:rsidRPr="00143137">
        <w:rPr>
          <w:rFonts w:asciiTheme="minorHAnsi" w:hAnsiTheme="minorHAnsi"/>
          <w:i/>
          <w:iCs/>
          <w:sz w:val="22"/>
          <w:szCs w:val="22"/>
        </w:rPr>
        <w:t>Wildwechsel</w:t>
      </w:r>
      <w:proofErr w:type="spellEnd"/>
      <w:r>
        <w:rPr>
          <w:rFonts w:asciiTheme="minorHAnsi" w:hAnsiTheme="minorHAnsi"/>
          <w:sz w:val="22"/>
          <w:szCs w:val="22"/>
        </w:rPr>
        <w:t xml:space="preserve"> (1972).” </w:t>
      </w:r>
      <w:r w:rsidRPr="00143137">
        <w:rPr>
          <w:rFonts w:asciiTheme="minorHAnsi" w:hAnsiTheme="minorHAnsi"/>
          <w:i/>
          <w:iCs/>
          <w:sz w:val="22"/>
          <w:szCs w:val="22"/>
        </w:rPr>
        <w:t>Rainer Werner Fassbinder</w:t>
      </w:r>
      <w:r>
        <w:rPr>
          <w:rFonts w:asciiTheme="minorHAnsi" w:hAnsiTheme="minorHAnsi"/>
          <w:sz w:val="22"/>
          <w:szCs w:val="22"/>
        </w:rPr>
        <w:t xml:space="preserve">. Edited by Brad Prager, special issue of </w:t>
      </w:r>
      <w:r>
        <w:rPr>
          <w:rFonts w:asciiTheme="minorHAnsi" w:hAnsiTheme="minorHAnsi"/>
          <w:i/>
          <w:iCs/>
          <w:sz w:val="22"/>
          <w:szCs w:val="22"/>
        </w:rPr>
        <w:t xml:space="preserve">New German Critique </w:t>
      </w:r>
      <w:r>
        <w:rPr>
          <w:rFonts w:asciiTheme="minorHAnsi" w:hAnsiTheme="minorHAnsi"/>
          <w:sz w:val="22"/>
          <w:szCs w:val="22"/>
        </w:rPr>
        <w:t xml:space="preserve">(2025). </w:t>
      </w:r>
      <w:r w:rsidRPr="00143137">
        <w:rPr>
          <w:rFonts w:asciiTheme="minorHAnsi" w:hAnsiTheme="minorHAnsi"/>
          <w:b/>
          <w:bCs/>
          <w:sz w:val="22"/>
          <w:szCs w:val="22"/>
        </w:rPr>
        <w:t>(forthcoming)</w:t>
      </w:r>
    </w:p>
    <w:p w14:paraId="6ECD3414" w14:textId="77777777" w:rsidR="00143137" w:rsidRDefault="00143137" w:rsidP="00143137">
      <w:pPr>
        <w:ind w:left="720" w:hanging="720"/>
        <w:rPr>
          <w:rFonts w:asciiTheme="minorHAnsi" w:hAnsiTheme="minorHAnsi"/>
          <w:sz w:val="22"/>
          <w:szCs w:val="22"/>
        </w:rPr>
      </w:pPr>
    </w:p>
    <w:p w14:paraId="046B188F" w14:textId="00B3C283" w:rsidR="00D15825" w:rsidRDefault="00D15825" w:rsidP="006F1295">
      <w:pPr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“</w:t>
      </w:r>
      <w:proofErr w:type="spellStart"/>
      <w:r w:rsidR="007A5904">
        <w:rPr>
          <w:rFonts w:asciiTheme="minorHAnsi" w:hAnsiTheme="minorHAnsi"/>
          <w:sz w:val="22"/>
          <w:szCs w:val="22"/>
        </w:rPr>
        <w:t>Popfeminist</w:t>
      </w:r>
      <w:proofErr w:type="spellEnd"/>
      <w:r w:rsidR="007A5904">
        <w:rPr>
          <w:rFonts w:asciiTheme="minorHAnsi" w:hAnsiTheme="minorHAnsi"/>
          <w:sz w:val="22"/>
          <w:szCs w:val="22"/>
        </w:rPr>
        <w:t xml:space="preserve"> Approaches to Rape-and-Revenge: Avenging with Awkwardness in Emerald Fennell’s </w:t>
      </w:r>
      <w:r w:rsidR="007A5904" w:rsidRPr="007A5904">
        <w:rPr>
          <w:rFonts w:asciiTheme="minorHAnsi" w:hAnsiTheme="minorHAnsi"/>
          <w:i/>
          <w:iCs/>
          <w:sz w:val="22"/>
          <w:szCs w:val="22"/>
        </w:rPr>
        <w:t>Promising Young Woman</w:t>
      </w:r>
      <w:r w:rsidR="007A5904">
        <w:rPr>
          <w:rFonts w:asciiTheme="minorHAnsi" w:hAnsiTheme="minorHAnsi"/>
          <w:sz w:val="22"/>
          <w:szCs w:val="22"/>
        </w:rPr>
        <w:t xml:space="preserve"> (UK/USA 2020) and Ziska Riemann’s </w:t>
      </w:r>
      <w:r w:rsidR="007A5904" w:rsidRPr="007A5904">
        <w:rPr>
          <w:rFonts w:asciiTheme="minorHAnsi" w:hAnsiTheme="minorHAnsi"/>
          <w:i/>
          <w:iCs/>
          <w:sz w:val="22"/>
          <w:szCs w:val="22"/>
        </w:rPr>
        <w:t>Lollipop Monster</w:t>
      </w:r>
      <w:r w:rsidR="007A5904">
        <w:rPr>
          <w:rFonts w:asciiTheme="minorHAnsi" w:hAnsiTheme="minorHAnsi"/>
          <w:sz w:val="22"/>
          <w:szCs w:val="22"/>
        </w:rPr>
        <w:t xml:space="preserve"> (Germany 2011).”</w:t>
      </w:r>
      <w:r w:rsidR="00F6031A">
        <w:rPr>
          <w:rFonts w:asciiTheme="minorHAnsi" w:hAnsiTheme="minorHAnsi"/>
          <w:sz w:val="22"/>
          <w:szCs w:val="22"/>
        </w:rPr>
        <w:t xml:space="preserve"> In </w:t>
      </w:r>
      <w:r w:rsidR="00F6031A" w:rsidRPr="00F6031A">
        <w:rPr>
          <w:rFonts w:asciiTheme="minorHAnsi" w:hAnsiTheme="minorHAnsi"/>
          <w:i/>
          <w:iCs/>
          <w:sz w:val="22"/>
          <w:szCs w:val="22"/>
        </w:rPr>
        <w:t>Rape</w:t>
      </w:r>
      <w:r w:rsidR="00CD416D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F6031A" w:rsidRPr="00F6031A">
        <w:rPr>
          <w:rFonts w:asciiTheme="minorHAnsi" w:hAnsiTheme="minorHAnsi"/>
          <w:i/>
          <w:iCs/>
          <w:sz w:val="22"/>
          <w:szCs w:val="22"/>
        </w:rPr>
        <w:t>and</w:t>
      </w:r>
      <w:r w:rsidR="00CD416D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F6031A" w:rsidRPr="00F6031A">
        <w:rPr>
          <w:rFonts w:asciiTheme="minorHAnsi" w:hAnsiTheme="minorHAnsi"/>
          <w:i/>
          <w:iCs/>
          <w:sz w:val="22"/>
          <w:szCs w:val="22"/>
        </w:rPr>
        <w:t xml:space="preserve">Revenge: </w:t>
      </w:r>
      <w:proofErr w:type="spellStart"/>
      <w:r w:rsidR="00F6031A" w:rsidRPr="00F6031A">
        <w:rPr>
          <w:rFonts w:asciiTheme="minorHAnsi" w:hAnsiTheme="minorHAnsi"/>
          <w:i/>
          <w:iCs/>
          <w:sz w:val="22"/>
          <w:szCs w:val="22"/>
        </w:rPr>
        <w:t>Rache-Kulturen</w:t>
      </w:r>
      <w:proofErr w:type="spellEnd"/>
      <w:r w:rsidR="00F6031A" w:rsidRPr="00F6031A">
        <w:rPr>
          <w:rFonts w:asciiTheme="minorHAnsi" w:hAnsiTheme="minorHAnsi"/>
          <w:i/>
          <w:iCs/>
          <w:sz w:val="22"/>
          <w:szCs w:val="22"/>
        </w:rPr>
        <w:t xml:space="preserve"> und </w:t>
      </w:r>
      <w:proofErr w:type="spellStart"/>
      <w:r w:rsidR="00F6031A" w:rsidRPr="00F6031A">
        <w:rPr>
          <w:rFonts w:asciiTheme="minorHAnsi" w:hAnsiTheme="minorHAnsi"/>
          <w:i/>
          <w:iCs/>
          <w:sz w:val="22"/>
          <w:szCs w:val="22"/>
        </w:rPr>
        <w:t>sexualisierte</w:t>
      </w:r>
      <w:proofErr w:type="spellEnd"/>
      <w:r w:rsidR="00F6031A" w:rsidRPr="00F6031A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="00F6031A" w:rsidRPr="00F6031A">
        <w:rPr>
          <w:rFonts w:asciiTheme="minorHAnsi" w:hAnsiTheme="minorHAnsi"/>
          <w:i/>
          <w:iCs/>
          <w:sz w:val="22"/>
          <w:szCs w:val="22"/>
        </w:rPr>
        <w:t>Gewalt</w:t>
      </w:r>
      <w:proofErr w:type="spellEnd"/>
      <w:r w:rsidR="00F6031A" w:rsidRPr="00F6031A">
        <w:rPr>
          <w:rFonts w:asciiTheme="minorHAnsi" w:hAnsiTheme="minorHAnsi"/>
          <w:i/>
          <w:iCs/>
          <w:sz w:val="22"/>
          <w:szCs w:val="22"/>
        </w:rPr>
        <w:t xml:space="preserve"> in </w:t>
      </w:r>
      <w:proofErr w:type="spellStart"/>
      <w:r w:rsidR="00F6031A" w:rsidRPr="00F6031A">
        <w:rPr>
          <w:rFonts w:asciiTheme="minorHAnsi" w:hAnsiTheme="minorHAnsi"/>
          <w:i/>
          <w:iCs/>
          <w:sz w:val="22"/>
          <w:szCs w:val="22"/>
        </w:rPr>
        <w:t>intermedialer</w:t>
      </w:r>
      <w:proofErr w:type="spellEnd"/>
      <w:r w:rsidR="00F6031A" w:rsidRPr="00F6031A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="00F6031A" w:rsidRPr="00F6031A">
        <w:rPr>
          <w:rFonts w:asciiTheme="minorHAnsi" w:hAnsiTheme="minorHAnsi"/>
          <w:i/>
          <w:iCs/>
          <w:sz w:val="22"/>
          <w:szCs w:val="22"/>
        </w:rPr>
        <w:t>Perspektive</w:t>
      </w:r>
      <w:proofErr w:type="spellEnd"/>
      <w:r w:rsidR="00F6031A">
        <w:rPr>
          <w:rFonts w:asciiTheme="minorHAnsi" w:hAnsiTheme="minorHAnsi"/>
          <w:sz w:val="22"/>
          <w:szCs w:val="22"/>
        </w:rPr>
        <w:t xml:space="preserve">, edited by Christina </w:t>
      </w:r>
      <w:proofErr w:type="spellStart"/>
      <w:r w:rsidR="00F6031A">
        <w:rPr>
          <w:rFonts w:asciiTheme="minorHAnsi" w:hAnsiTheme="minorHAnsi"/>
          <w:sz w:val="22"/>
          <w:szCs w:val="22"/>
        </w:rPr>
        <w:t>Künzel</w:t>
      </w:r>
      <w:proofErr w:type="spellEnd"/>
      <w:r w:rsidR="00F6031A">
        <w:rPr>
          <w:rFonts w:asciiTheme="minorHAnsi" w:hAnsiTheme="minorHAnsi"/>
          <w:sz w:val="22"/>
          <w:szCs w:val="22"/>
        </w:rPr>
        <w:t xml:space="preserve"> and Manuel Bolz</w:t>
      </w:r>
      <w:r w:rsidR="00727E48">
        <w:rPr>
          <w:rFonts w:asciiTheme="minorHAnsi" w:hAnsiTheme="minorHAnsi"/>
          <w:sz w:val="22"/>
          <w:szCs w:val="22"/>
        </w:rPr>
        <w:t>, 193</w:t>
      </w:r>
      <w:r w:rsidR="00804C75">
        <w:rPr>
          <w:rFonts w:ascii="Calibri" w:hAnsi="Calibri"/>
          <w:bCs/>
          <w:sz w:val="22"/>
          <w:szCs w:val="22"/>
        </w:rPr>
        <w:t>-</w:t>
      </w:r>
      <w:r w:rsidR="00727E48">
        <w:rPr>
          <w:rFonts w:asciiTheme="minorHAnsi" w:hAnsiTheme="minorHAnsi"/>
          <w:sz w:val="22"/>
          <w:szCs w:val="22"/>
        </w:rPr>
        <w:t>210.</w:t>
      </w:r>
      <w:r w:rsidR="00F6031A">
        <w:rPr>
          <w:rFonts w:asciiTheme="minorHAnsi" w:hAnsiTheme="minorHAnsi"/>
          <w:sz w:val="22"/>
          <w:szCs w:val="22"/>
        </w:rPr>
        <w:t xml:space="preserve"> Göttingen, Germany: </w:t>
      </w:r>
      <w:proofErr w:type="spellStart"/>
      <w:r w:rsidR="00F6031A">
        <w:rPr>
          <w:rFonts w:asciiTheme="minorHAnsi" w:hAnsiTheme="minorHAnsi"/>
          <w:sz w:val="22"/>
          <w:szCs w:val="22"/>
        </w:rPr>
        <w:t>Vandenhoeck</w:t>
      </w:r>
      <w:proofErr w:type="spellEnd"/>
      <w:r w:rsidR="00F6031A">
        <w:rPr>
          <w:rFonts w:asciiTheme="minorHAnsi" w:hAnsiTheme="minorHAnsi"/>
          <w:sz w:val="22"/>
          <w:szCs w:val="22"/>
        </w:rPr>
        <w:t xml:space="preserve"> &amp; Ruprecht, 2024.</w:t>
      </w:r>
    </w:p>
    <w:p w14:paraId="76B8AD78" w14:textId="77777777" w:rsidR="00D15825" w:rsidRDefault="00D15825" w:rsidP="006F1295">
      <w:pPr>
        <w:ind w:left="720" w:hanging="720"/>
        <w:rPr>
          <w:rFonts w:asciiTheme="minorHAnsi" w:hAnsiTheme="minorHAnsi"/>
          <w:sz w:val="22"/>
          <w:szCs w:val="22"/>
        </w:rPr>
      </w:pPr>
    </w:p>
    <w:p w14:paraId="7847C126" w14:textId="568C56B8" w:rsidR="006F1295" w:rsidRDefault="006F1295" w:rsidP="006F1295">
      <w:pPr>
        <w:ind w:left="720" w:hanging="720"/>
        <w:rPr>
          <w:rFonts w:asciiTheme="minorHAnsi" w:hAnsiTheme="minorHAnsi"/>
          <w:sz w:val="22"/>
          <w:szCs w:val="22"/>
        </w:rPr>
      </w:pPr>
      <w:r w:rsidRPr="00E90AAC">
        <w:rPr>
          <w:rFonts w:asciiTheme="minorHAnsi" w:hAnsiTheme="minorHAnsi"/>
          <w:sz w:val="22"/>
          <w:szCs w:val="22"/>
        </w:rPr>
        <w:t>“</w:t>
      </w:r>
      <w:r w:rsidR="00125D15">
        <w:rPr>
          <w:rFonts w:asciiTheme="minorHAnsi" w:hAnsiTheme="minorHAnsi"/>
          <w:sz w:val="22"/>
          <w:szCs w:val="22"/>
        </w:rPr>
        <w:t xml:space="preserve">The Transnational </w:t>
      </w:r>
      <w:r w:rsidR="00125D15" w:rsidRPr="00125D15">
        <w:rPr>
          <w:rFonts w:asciiTheme="minorHAnsi" w:hAnsiTheme="minorHAnsi"/>
          <w:i/>
          <w:iCs/>
          <w:sz w:val="22"/>
          <w:szCs w:val="22"/>
        </w:rPr>
        <w:t>Giallo</w:t>
      </w:r>
      <w:r w:rsidRPr="00501970">
        <w:rPr>
          <w:rFonts w:asciiTheme="minorHAnsi" w:hAnsiTheme="minorHAnsi"/>
          <w:sz w:val="22"/>
          <w:szCs w:val="22"/>
        </w:rPr>
        <w:t xml:space="preserve">: Jess Franco’s </w:t>
      </w:r>
      <w:proofErr w:type="spellStart"/>
      <w:r w:rsidRPr="005C5D44">
        <w:rPr>
          <w:rFonts w:asciiTheme="minorHAnsi" w:hAnsiTheme="minorHAnsi"/>
          <w:i/>
          <w:iCs/>
          <w:sz w:val="22"/>
          <w:szCs w:val="22"/>
        </w:rPr>
        <w:t>Paroxismus</w:t>
      </w:r>
      <w:proofErr w:type="spellEnd"/>
      <w:r w:rsidRPr="00501970">
        <w:rPr>
          <w:rFonts w:asciiTheme="minorHAnsi" w:hAnsiTheme="minorHAnsi"/>
          <w:sz w:val="22"/>
          <w:szCs w:val="22"/>
        </w:rPr>
        <w:t xml:space="preserve"> (1969) and the </w:t>
      </w:r>
      <w:r>
        <w:rPr>
          <w:rFonts w:asciiTheme="minorHAnsi" w:hAnsiTheme="minorHAnsi"/>
          <w:sz w:val="22"/>
          <w:szCs w:val="22"/>
        </w:rPr>
        <w:t xml:space="preserve">Postmodern Crisis of Temporality.” In </w:t>
      </w:r>
      <w:r>
        <w:rPr>
          <w:rFonts w:asciiTheme="minorHAnsi" w:hAnsiTheme="minorHAnsi"/>
          <w:i/>
          <w:sz w:val="22"/>
          <w:szCs w:val="22"/>
        </w:rPr>
        <w:t xml:space="preserve">Bloodstained Narratives: The </w:t>
      </w:r>
      <w:r w:rsidRPr="00015A1A">
        <w:rPr>
          <w:rFonts w:asciiTheme="minorHAnsi" w:hAnsiTheme="minorHAnsi"/>
          <w:iCs/>
          <w:sz w:val="22"/>
          <w:szCs w:val="22"/>
        </w:rPr>
        <w:t>Giallo</w:t>
      </w:r>
      <w:r>
        <w:rPr>
          <w:rFonts w:asciiTheme="minorHAnsi" w:hAnsiTheme="minorHAnsi"/>
          <w:i/>
          <w:sz w:val="22"/>
          <w:szCs w:val="22"/>
        </w:rPr>
        <w:t xml:space="preserve"> Film in </w:t>
      </w:r>
      <w:r w:rsidR="00125D15">
        <w:rPr>
          <w:rFonts w:asciiTheme="minorHAnsi" w:hAnsiTheme="minorHAnsi"/>
          <w:i/>
          <w:sz w:val="22"/>
          <w:szCs w:val="22"/>
        </w:rPr>
        <w:t>Italy</w:t>
      </w:r>
      <w:r>
        <w:rPr>
          <w:rFonts w:asciiTheme="minorHAnsi" w:hAnsiTheme="minorHAnsi"/>
          <w:i/>
          <w:sz w:val="22"/>
          <w:szCs w:val="22"/>
        </w:rPr>
        <w:t xml:space="preserve"> and Abroad</w:t>
      </w:r>
      <w:r>
        <w:rPr>
          <w:rFonts w:asciiTheme="minorHAnsi" w:hAnsiTheme="minorHAnsi"/>
          <w:sz w:val="22"/>
          <w:szCs w:val="22"/>
        </w:rPr>
        <w:t xml:space="preserve">, edited by Fernando Gabriel </w:t>
      </w:r>
      <w:proofErr w:type="spellStart"/>
      <w:r>
        <w:rPr>
          <w:rFonts w:asciiTheme="minorHAnsi" w:hAnsiTheme="minorHAnsi"/>
          <w:sz w:val="22"/>
          <w:szCs w:val="22"/>
        </w:rPr>
        <w:t>Pagnoni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Berns</w:t>
      </w:r>
      <w:proofErr w:type="spellEnd"/>
      <w:r>
        <w:rPr>
          <w:rFonts w:asciiTheme="minorHAnsi" w:hAnsiTheme="minorHAnsi"/>
          <w:sz w:val="22"/>
          <w:szCs w:val="22"/>
        </w:rPr>
        <w:t xml:space="preserve"> and Matthew Edwards</w:t>
      </w:r>
      <w:r w:rsidR="00F6031A">
        <w:rPr>
          <w:rFonts w:asciiTheme="minorHAnsi" w:hAnsiTheme="minorHAnsi"/>
          <w:sz w:val="22"/>
          <w:szCs w:val="22"/>
        </w:rPr>
        <w:t xml:space="preserve">, </w:t>
      </w:r>
      <w:r w:rsidR="007D22BD">
        <w:rPr>
          <w:rFonts w:asciiTheme="minorHAnsi" w:hAnsiTheme="minorHAnsi"/>
          <w:sz w:val="22"/>
          <w:szCs w:val="22"/>
        </w:rPr>
        <w:t>67</w:t>
      </w:r>
      <w:r w:rsidR="007D5B42">
        <w:rPr>
          <w:rFonts w:ascii="Calibri" w:hAnsi="Calibri"/>
          <w:bCs/>
          <w:sz w:val="22"/>
          <w:szCs w:val="22"/>
        </w:rPr>
        <w:t>-</w:t>
      </w:r>
      <w:r w:rsidR="007D22BD">
        <w:rPr>
          <w:rFonts w:ascii="Calibri" w:hAnsi="Calibri"/>
          <w:bCs/>
          <w:sz w:val="22"/>
          <w:szCs w:val="22"/>
        </w:rPr>
        <w:t>83</w:t>
      </w:r>
      <w:r>
        <w:rPr>
          <w:rFonts w:asciiTheme="minorHAnsi" w:hAnsiTheme="minorHAnsi"/>
          <w:sz w:val="22"/>
          <w:szCs w:val="22"/>
        </w:rPr>
        <w:t>. Jackson, MS: University Press of Mississippi, 202</w:t>
      </w:r>
      <w:r w:rsidR="00A82CF4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3472305B" w14:textId="77777777" w:rsidR="006F1295" w:rsidRDefault="006F1295" w:rsidP="006F1295">
      <w:pPr>
        <w:ind w:left="720" w:hanging="720"/>
        <w:rPr>
          <w:rFonts w:asciiTheme="minorHAnsi" w:hAnsiTheme="minorHAnsi"/>
          <w:sz w:val="22"/>
          <w:szCs w:val="22"/>
        </w:rPr>
      </w:pPr>
    </w:p>
    <w:p w14:paraId="54213540" w14:textId="25E3A8B0" w:rsidR="00962C5F" w:rsidRDefault="00962C5F" w:rsidP="00962C5F">
      <w:pPr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“</w:t>
      </w:r>
      <w:r w:rsidR="0096618E">
        <w:rPr>
          <w:rFonts w:asciiTheme="minorHAnsi" w:hAnsiTheme="minorHAnsi"/>
          <w:sz w:val="22"/>
          <w:szCs w:val="22"/>
        </w:rPr>
        <w:t>‘</w:t>
      </w:r>
      <w:r>
        <w:rPr>
          <w:rFonts w:asciiTheme="minorHAnsi" w:hAnsiTheme="minorHAnsi"/>
          <w:sz w:val="22"/>
          <w:szCs w:val="22"/>
        </w:rPr>
        <w:t xml:space="preserve">Eine </w:t>
      </w:r>
      <w:proofErr w:type="spellStart"/>
      <w:r>
        <w:rPr>
          <w:rFonts w:asciiTheme="minorHAnsi" w:hAnsiTheme="minorHAnsi"/>
          <w:sz w:val="22"/>
          <w:szCs w:val="22"/>
        </w:rPr>
        <w:t>gigantische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Vergewaltigung</w:t>
      </w:r>
      <w:proofErr w:type="spellEnd"/>
      <w:r w:rsidR="0096618E">
        <w:rPr>
          <w:rFonts w:asciiTheme="minorHAnsi" w:hAnsiTheme="minorHAnsi"/>
          <w:sz w:val="22"/>
          <w:szCs w:val="22"/>
        </w:rPr>
        <w:t>’</w:t>
      </w:r>
      <w:r>
        <w:rPr>
          <w:rFonts w:asciiTheme="minorHAnsi" w:hAnsiTheme="minorHAnsi"/>
          <w:sz w:val="22"/>
          <w:szCs w:val="22"/>
        </w:rPr>
        <w:t xml:space="preserve">: Rape as Subject in Roger Fritz’s </w:t>
      </w:r>
      <w:proofErr w:type="spellStart"/>
      <w:r w:rsidRPr="00F21EDB">
        <w:rPr>
          <w:rFonts w:asciiTheme="minorHAnsi" w:hAnsiTheme="minorHAnsi"/>
          <w:i/>
          <w:iCs/>
          <w:sz w:val="22"/>
          <w:szCs w:val="22"/>
        </w:rPr>
        <w:t>Mädchen</w:t>
      </w:r>
      <w:proofErr w:type="spellEnd"/>
      <w:r w:rsidRPr="00F21EDB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F21EDB">
        <w:rPr>
          <w:rFonts w:asciiTheme="minorHAnsi" w:hAnsiTheme="minorHAnsi"/>
          <w:i/>
          <w:iCs/>
          <w:sz w:val="22"/>
          <w:szCs w:val="22"/>
        </w:rPr>
        <w:t>mit</w:t>
      </w:r>
      <w:proofErr w:type="spellEnd"/>
      <w:r w:rsidRPr="00F21EDB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F21EDB">
        <w:rPr>
          <w:rFonts w:asciiTheme="minorHAnsi" w:hAnsiTheme="minorHAnsi"/>
          <w:i/>
          <w:iCs/>
          <w:sz w:val="22"/>
          <w:szCs w:val="22"/>
        </w:rPr>
        <w:t>Gewalt</w:t>
      </w:r>
      <w:proofErr w:type="spellEnd"/>
      <w:r>
        <w:rPr>
          <w:rFonts w:asciiTheme="minorHAnsi" w:hAnsiTheme="minorHAnsi"/>
          <w:sz w:val="22"/>
          <w:szCs w:val="22"/>
        </w:rPr>
        <w:t xml:space="preserve"> (1970).” In </w:t>
      </w:r>
      <w:r w:rsidR="006F2321">
        <w:rPr>
          <w:rFonts w:asciiTheme="minorHAnsi" w:hAnsiTheme="minorHAnsi"/>
          <w:i/>
          <w:iCs/>
          <w:sz w:val="22"/>
          <w:szCs w:val="22"/>
        </w:rPr>
        <w:t xml:space="preserve">German </w:t>
      </w:r>
      <w:r w:rsidRPr="00F21EDB">
        <w:rPr>
          <w:rFonts w:asciiTheme="minorHAnsi" w:hAnsiTheme="minorHAnsi"/>
          <w:i/>
          <w:iCs/>
          <w:sz w:val="22"/>
          <w:szCs w:val="22"/>
        </w:rPr>
        <w:t>#MeToo</w:t>
      </w:r>
      <w:r w:rsidR="006F2321">
        <w:rPr>
          <w:rFonts w:asciiTheme="minorHAnsi" w:hAnsiTheme="minorHAnsi"/>
          <w:i/>
          <w:iCs/>
          <w:sz w:val="22"/>
          <w:szCs w:val="22"/>
        </w:rPr>
        <w:t>: Rape Cultures and Resistance, 1770</w:t>
      </w:r>
      <w:r w:rsidR="007D5B42">
        <w:rPr>
          <w:rFonts w:ascii="Calibri" w:hAnsi="Calibri"/>
          <w:bCs/>
          <w:sz w:val="22"/>
          <w:szCs w:val="22"/>
        </w:rPr>
        <w:t>-</w:t>
      </w:r>
      <w:r w:rsidR="006F2321" w:rsidRPr="006F2321">
        <w:rPr>
          <w:rFonts w:ascii="Calibri" w:hAnsi="Calibri"/>
          <w:bCs/>
          <w:i/>
          <w:iCs/>
          <w:sz w:val="22"/>
          <w:szCs w:val="22"/>
        </w:rPr>
        <w:t>2020</w:t>
      </w:r>
      <w:r>
        <w:rPr>
          <w:rFonts w:asciiTheme="minorHAnsi" w:hAnsiTheme="minorHAnsi"/>
          <w:sz w:val="22"/>
          <w:szCs w:val="22"/>
        </w:rPr>
        <w:t>, edited by Elisabeth Krimmer and Patricia Simpson</w:t>
      </w:r>
      <w:r w:rsidR="0027637B">
        <w:rPr>
          <w:rFonts w:asciiTheme="minorHAnsi" w:hAnsiTheme="minorHAnsi"/>
          <w:sz w:val="22"/>
          <w:szCs w:val="22"/>
        </w:rPr>
        <w:t>, 263</w:t>
      </w:r>
      <w:r w:rsidR="007D5B42">
        <w:rPr>
          <w:rFonts w:ascii="Calibri" w:hAnsi="Calibri"/>
          <w:bCs/>
          <w:sz w:val="22"/>
          <w:szCs w:val="22"/>
        </w:rPr>
        <w:t>-</w:t>
      </w:r>
      <w:r w:rsidR="0027637B">
        <w:rPr>
          <w:rFonts w:asciiTheme="minorHAnsi" w:hAnsiTheme="minorHAnsi"/>
          <w:sz w:val="22"/>
          <w:szCs w:val="22"/>
        </w:rPr>
        <w:t>282</w:t>
      </w:r>
      <w:r>
        <w:rPr>
          <w:rFonts w:asciiTheme="minorHAnsi" w:hAnsiTheme="minorHAnsi"/>
          <w:sz w:val="22"/>
          <w:szCs w:val="22"/>
        </w:rPr>
        <w:t>. Rochester, NY: Camden House, 202</w:t>
      </w:r>
      <w:r w:rsidR="006A4CA0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7BE9D1C4" w14:textId="77777777" w:rsidR="00962C5F" w:rsidRDefault="00962C5F" w:rsidP="00962C5F">
      <w:pPr>
        <w:rPr>
          <w:rFonts w:asciiTheme="minorHAnsi" w:hAnsiTheme="minorHAnsi"/>
          <w:sz w:val="22"/>
          <w:szCs w:val="22"/>
        </w:rPr>
      </w:pPr>
    </w:p>
    <w:p w14:paraId="0760AFF6" w14:textId="74934D61" w:rsidR="001D583F" w:rsidRPr="00343CC7" w:rsidRDefault="001D583F" w:rsidP="001D583F">
      <w:pPr>
        <w:ind w:left="720" w:hanging="72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“Breaking Borders: Niklaus Schilling’s </w:t>
      </w:r>
      <w:r w:rsidR="0096618E">
        <w:rPr>
          <w:rFonts w:asciiTheme="minorHAnsi" w:hAnsiTheme="minorHAnsi"/>
          <w:sz w:val="22"/>
          <w:szCs w:val="22"/>
        </w:rPr>
        <w:t xml:space="preserve">Critical </w:t>
      </w:r>
      <w:r>
        <w:rPr>
          <w:rFonts w:asciiTheme="minorHAnsi" w:hAnsiTheme="minorHAnsi"/>
          <w:sz w:val="22"/>
          <w:szCs w:val="22"/>
        </w:rPr>
        <w:t xml:space="preserve">Spy Drama </w:t>
      </w:r>
      <w:r>
        <w:rPr>
          <w:rFonts w:asciiTheme="minorHAnsi" w:hAnsiTheme="minorHAnsi"/>
          <w:i/>
          <w:sz w:val="22"/>
          <w:szCs w:val="22"/>
        </w:rPr>
        <w:t>Der Willi-Busch-Report</w:t>
      </w:r>
      <w:r>
        <w:rPr>
          <w:rFonts w:asciiTheme="minorHAnsi" w:hAnsiTheme="minorHAnsi"/>
          <w:sz w:val="22"/>
          <w:szCs w:val="22"/>
        </w:rPr>
        <w:t xml:space="preserve">.” In </w:t>
      </w:r>
      <w:r>
        <w:rPr>
          <w:rFonts w:asciiTheme="minorHAnsi" w:hAnsiTheme="minorHAnsi"/>
          <w:i/>
          <w:sz w:val="22"/>
          <w:szCs w:val="22"/>
        </w:rPr>
        <w:t>Cold War Spy Stories</w:t>
      </w:r>
      <w:r w:rsidR="00E0359C">
        <w:rPr>
          <w:rFonts w:asciiTheme="minorHAnsi" w:hAnsiTheme="minorHAnsi"/>
          <w:i/>
          <w:sz w:val="22"/>
          <w:szCs w:val="22"/>
        </w:rPr>
        <w:t xml:space="preserve"> from Eastern Europe</w:t>
      </w:r>
      <w:r>
        <w:rPr>
          <w:rFonts w:asciiTheme="minorHAnsi" w:hAnsiTheme="minorHAnsi"/>
          <w:sz w:val="22"/>
          <w:szCs w:val="22"/>
        </w:rPr>
        <w:t xml:space="preserve">, edited by Valentina </w:t>
      </w:r>
      <w:proofErr w:type="spellStart"/>
      <w:r>
        <w:rPr>
          <w:rFonts w:asciiTheme="minorHAnsi" w:hAnsiTheme="minorHAnsi"/>
          <w:sz w:val="22"/>
          <w:szCs w:val="22"/>
        </w:rPr>
        <w:t>Glajar</w:t>
      </w:r>
      <w:proofErr w:type="spellEnd"/>
      <w:r>
        <w:rPr>
          <w:rFonts w:asciiTheme="minorHAnsi" w:hAnsiTheme="minorHAnsi"/>
          <w:sz w:val="22"/>
          <w:szCs w:val="22"/>
        </w:rPr>
        <w:t xml:space="preserve">, Alison Lewis, and Corina </w:t>
      </w:r>
      <w:r w:rsidR="005D670B">
        <w:rPr>
          <w:rFonts w:asciiTheme="minorHAnsi" w:hAnsiTheme="minorHAnsi"/>
          <w:sz w:val="22"/>
          <w:szCs w:val="22"/>
        </w:rPr>
        <w:t xml:space="preserve">L. </w:t>
      </w:r>
      <w:r>
        <w:rPr>
          <w:rFonts w:asciiTheme="minorHAnsi" w:hAnsiTheme="minorHAnsi"/>
          <w:sz w:val="22"/>
          <w:szCs w:val="22"/>
        </w:rPr>
        <w:t>Petrescu</w:t>
      </w:r>
      <w:r>
        <w:rPr>
          <w:rFonts w:asciiTheme="minorHAnsi" w:hAnsiTheme="minorHAnsi"/>
          <w:bCs/>
          <w:sz w:val="22"/>
          <w:szCs w:val="22"/>
        </w:rPr>
        <w:t>, 279</w:t>
      </w:r>
      <w:r w:rsidR="007D5B42">
        <w:rPr>
          <w:rFonts w:ascii="Calibri" w:hAnsi="Calibri"/>
          <w:bCs/>
          <w:sz w:val="22"/>
          <w:szCs w:val="22"/>
        </w:rPr>
        <w:t>-</w:t>
      </w:r>
      <w:r>
        <w:rPr>
          <w:rFonts w:ascii="Calibri" w:hAnsi="Calibri"/>
          <w:bCs/>
          <w:sz w:val="22"/>
          <w:szCs w:val="22"/>
        </w:rPr>
        <w:t>306.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Lincoln, NE: University of Nebraska Press, 2019. </w:t>
      </w:r>
    </w:p>
    <w:p w14:paraId="234B2B43" w14:textId="77777777" w:rsidR="001D583F" w:rsidRDefault="001D583F" w:rsidP="001D583F">
      <w:pPr>
        <w:ind w:left="720" w:hanging="72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</w:t>
      </w:r>
    </w:p>
    <w:p w14:paraId="088592E2" w14:textId="371176C6" w:rsidR="001D583F" w:rsidRDefault="001D583F" w:rsidP="00C637D2">
      <w:pPr>
        <w:ind w:left="720" w:hanging="72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“Guns, Girls, and Gynecologists: West German Exploitation</w:t>
      </w:r>
      <w:r w:rsidR="00FE608B">
        <w:rPr>
          <w:rFonts w:asciiTheme="minorHAnsi" w:hAnsiTheme="minorHAnsi"/>
          <w:bCs/>
          <w:sz w:val="22"/>
          <w:szCs w:val="22"/>
        </w:rPr>
        <w:t xml:space="preserve"> Cinema</w:t>
      </w:r>
      <w:r>
        <w:rPr>
          <w:rFonts w:asciiTheme="minorHAnsi" w:hAnsiTheme="minorHAnsi"/>
          <w:bCs/>
          <w:sz w:val="22"/>
          <w:szCs w:val="22"/>
        </w:rPr>
        <w:t xml:space="preserve"> and the St. Pauli Film Wave in the Late 1960s.” In </w:t>
      </w:r>
      <w:r w:rsidRPr="00AE6195">
        <w:rPr>
          <w:rFonts w:asciiTheme="minorHAnsi" w:hAnsiTheme="minorHAnsi"/>
          <w:bCs/>
          <w:i/>
          <w:sz w:val="22"/>
          <w:szCs w:val="22"/>
        </w:rPr>
        <w:t>Celluloid Revolt: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i/>
          <w:sz w:val="22"/>
          <w:szCs w:val="22"/>
        </w:rPr>
        <w:t xml:space="preserve">German Screen Cultures and the Long </w:t>
      </w:r>
      <w:r w:rsidR="006D5ED1">
        <w:rPr>
          <w:rFonts w:asciiTheme="minorHAnsi" w:hAnsiTheme="minorHAnsi"/>
          <w:bCs/>
          <w:i/>
          <w:sz w:val="22"/>
          <w:szCs w:val="22"/>
        </w:rPr>
        <w:t>1968</w:t>
      </w:r>
      <w:r>
        <w:rPr>
          <w:rFonts w:asciiTheme="minorHAnsi" w:hAnsiTheme="minorHAnsi"/>
          <w:bCs/>
          <w:sz w:val="22"/>
          <w:szCs w:val="22"/>
        </w:rPr>
        <w:t>, edited by Marco Abel and Christina Gerhardt</w:t>
      </w:r>
      <w:r w:rsidR="00C637D2">
        <w:rPr>
          <w:rFonts w:asciiTheme="minorHAnsi" w:hAnsiTheme="minorHAnsi"/>
          <w:bCs/>
          <w:sz w:val="22"/>
          <w:szCs w:val="22"/>
        </w:rPr>
        <w:t>, 134</w:t>
      </w:r>
      <w:r w:rsidR="00BE601A">
        <w:rPr>
          <w:rFonts w:ascii="Calibri" w:hAnsi="Calibri"/>
          <w:bCs/>
          <w:sz w:val="22"/>
          <w:szCs w:val="22"/>
        </w:rPr>
        <w:t>-</w:t>
      </w:r>
      <w:r w:rsidR="00C637D2">
        <w:rPr>
          <w:rFonts w:asciiTheme="minorHAnsi" w:hAnsiTheme="minorHAnsi"/>
          <w:bCs/>
          <w:sz w:val="22"/>
          <w:szCs w:val="22"/>
        </w:rPr>
        <w:t>151</w:t>
      </w:r>
      <w:r>
        <w:rPr>
          <w:rFonts w:asciiTheme="minorHAnsi" w:hAnsiTheme="minorHAnsi"/>
          <w:bCs/>
          <w:sz w:val="22"/>
          <w:szCs w:val="22"/>
        </w:rPr>
        <w:t xml:space="preserve">. Rochester, NY: Camden House, 2019. </w:t>
      </w:r>
    </w:p>
    <w:p w14:paraId="385BB6B0" w14:textId="77777777" w:rsidR="001D583F" w:rsidRDefault="001D583F" w:rsidP="005D34FD">
      <w:pPr>
        <w:ind w:left="720" w:hanging="720"/>
        <w:rPr>
          <w:rFonts w:asciiTheme="minorHAnsi" w:hAnsiTheme="minorHAnsi"/>
          <w:bCs/>
          <w:sz w:val="22"/>
          <w:szCs w:val="22"/>
        </w:rPr>
      </w:pPr>
    </w:p>
    <w:p w14:paraId="6E4F109D" w14:textId="731D3A85" w:rsidR="005D34FD" w:rsidRDefault="005D34FD" w:rsidP="005D34FD">
      <w:pPr>
        <w:ind w:left="720" w:hanging="72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“Gender, Genre, and </w:t>
      </w:r>
      <w:r w:rsidR="00FE608B">
        <w:rPr>
          <w:rFonts w:asciiTheme="minorHAnsi" w:hAnsiTheme="minorHAnsi"/>
          <w:bCs/>
          <w:sz w:val="22"/>
          <w:szCs w:val="22"/>
        </w:rPr>
        <w:t>the (</w:t>
      </w:r>
      <w:proofErr w:type="spellStart"/>
      <w:r w:rsidR="00FE608B">
        <w:rPr>
          <w:rFonts w:asciiTheme="minorHAnsi" w:hAnsiTheme="minorHAnsi"/>
          <w:bCs/>
          <w:sz w:val="22"/>
          <w:szCs w:val="22"/>
        </w:rPr>
        <w:t>Im</w:t>
      </w:r>
      <w:proofErr w:type="spellEnd"/>
      <w:r w:rsidR="00FE608B">
        <w:rPr>
          <w:rFonts w:asciiTheme="minorHAnsi" w:hAnsiTheme="minorHAnsi"/>
          <w:bCs/>
          <w:sz w:val="22"/>
          <w:szCs w:val="22"/>
        </w:rPr>
        <w:t>)</w:t>
      </w:r>
      <w:r>
        <w:rPr>
          <w:rFonts w:asciiTheme="minorHAnsi" w:hAnsiTheme="minorHAnsi"/>
          <w:bCs/>
          <w:sz w:val="22"/>
          <w:szCs w:val="22"/>
        </w:rPr>
        <w:t xml:space="preserve">Possibilities of Romantic Love in </w:t>
      </w:r>
      <w:r w:rsidR="00FE608B">
        <w:rPr>
          <w:rFonts w:asciiTheme="minorHAnsi" w:hAnsiTheme="minorHAnsi"/>
          <w:bCs/>
          <w:sz w:val="22"/>
          <w:szCs w:val="22"/>
        </w:rPr>
        <w:t xml:space="preserve">Derek Cianfrance’s </w:t>
      </w:r>
      <w:r w:rsidR="00FE608B">
        <w:rPr>
          <w:rFonts w:asciiTheme="minorHAnsi" w:hAnsiTheme="minorHAnsi"/>
          <w:bCs/>
          <w:i/>
          <w:sz w:val="22"/>
          <w:szCs w:val="22"/>
        </w:rPr>
        <w:t>Blue Valentine</w:t>
      </w:r>
      <w:r w:rsidR="00FE608B">
        <w:rPr>
          <w:rFonts w:asciiTheme="minorHAnsi" w:hAnsiTheme="minorHAnsi"/>
          <w:bCs/>
          <w:sz w:val="22"/>
          <w:szCs w:val="22"/>
        </w:rPr>
        <w:t xml:space="preserve"> (2010) and </w:t>
      </w:r>
      <w:r>
        <w:rPr>
          <w:rFonts w:asciiTheme="minorHAnsi" w:hAnsiTheme="minorHAnsi"/>
          <w:bCs/>
          <w:sz w:val="22"/>
          <w:szCs w:val="22"/>
        </w:rPr>
        <w:t xml:space="preserve">Maren Ade’s </w:t>
      </w:r>
      <w:r w:rsidR="00FE608B">
        <w:rPr>
          <w:rFonts w:asciiTheme="minorHAnsi" w:hAnsiTheme="minorHAnsi"/>
          <w:bCs/>
          <w:i/>
          <w:sz w:val="22"/>
          <w:szCs w:val="22"/>
        </w:rPr>
        <w:t>Everyone Else</w:t>
      </w:r>
      <w:r>
        <w:rPr>
          <w:rFonts w:asciiTheme="minorHAnsi" w:hAnsiTheme="minorHAnsi"/>
          <w:bCs/>
          <w:i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 xml:space="preserve">(2009).” </w:t>
      </w:r>
      <w:r w:rsidR="00A147ED">
        <w:rPr>
          <w:rFonts w:asciiTheme="minorHAnsi" w:hAnsiTheme="minorHAnsi"/>
          <w:bCs/>
          <w:sz w:val="22"/>
          <w:szCs w:val="22"/>
        </w:rPr>
        <w:t xml:space="preserve">In </w:t>
      </w:r>
      <w:r>
        <w:rPr>
          <w:rFonts w:asciiTheme="minorHAnsi" w:hAnsiTheme="minorHAnsi"/>
          <w:bCs/>
          <w:i/>
          <w:sz w:val="22"/>
          <w:szCs w:val="22"/>
        </w:rPr>
        <w:t>A Transnational Art</w:t>
      </w:r>
      <w:r w:rsidR="00CA287F">
        <w:rPr>
          <w:rFonts w:asciiTheme="minorHAnsi" w:hAnsiTheme="minorHAnsi"/>
          <w:bCs/>
          <w:i/>
          <w:sz w:val="22"/>
          <w:szCs w:val="22"/>
        </w:rPr>
        <w:t xml:space="preserve"> </w:t>
      </w:r>
      <w:r>
        <w:rPr>
          <w:rFonts w:asciiTheme="minorHAnsi" w:hAnsiTheme="minorHAnsi"/>
          <w:bCs/>
          <w:i/>
          <w:sz w:val="22"/>
          <w:szCs w:val="22"/>
        </w:rPr>
        <w:t>Cinema: The Berlin School and Its Global Contexts</w:t>
      </w:r>
      <w:r w:rsidR="00A147ED" w:rsidRPr="00A147ED">
        <w:rPr>
          <w:rFonts w:asciiTheme="minorHAnsi" w:hAnsiTheme="minorHAnsi"/>
          <w:bCs/>
          <w:sz w:val="22"/>
          <w:szCs w:val="22"/>
        </w:rPr>
        <w:t>,</w:t>
      </w:r>
      <w:r w:rsidR="00A147ED">
        <w:rPr>
          <w:rFonts w:asciiTheme="minorHAnsi" w:hAnsiTheme="minorHAnsi"/>
          <w:bCs/>
          <w:sz w:val="22"/>
          <w:szCs w:val="22"/>
        </w:rPr>
        <w:t xml:space="preserve"> edited by Marco Abel and </w:t>
      </w:r>
      <w:proofErr w:type="spellStart"/>
      <w:r w:rsidR="00A147ED">
        <w:rPr>
          <w:rFonts w:asciiTheme="minorHAnsi" w:hAnsiTheme="minorHAnsi"/>
          <w:bCs/>
          <w:sz w:val="22"/>
          <w:szCs w:val="22"/>
        </w:rPr>
        <w:t>Jaimey</w:t>
      </w:r>
      <w:proofErr w:type="spellEnd"/>
      <w:r w:rsidR="00A147ED">
        <w:rPr>
          <w:rFonts w:asciiTheme="minorHAnsi" w:hAnsiTheme="minorHAnsi"/>
          <w:bCs/>
          <w:sz w:val="22"/>
          <w:szCs w:val="22"/>
        </w:rPr>
        <w:t xml:space="preserve"> Fisher, </w:t>
      </w:r>
      <w:r w:rsidR="007E1D57">
        <w:rPr>
          <w:rFonts w:asciiTheme="minorHAnsi" w:hAnsiTheme="minorHAnsi"/>
          <w:bCs/>
          <w:sz w:val="22"/>
          <w:szCs w:val="22"/>
        </w:rPr>
        <w:t>59</w:t>
      </w:r>
      <w:r w:rsidR="00BE601A">
        <w:rPr>
          <w:rFonts w:ascii="Calibri" w:hAnsi="Calibri"/>
          <w:bCs/>
          <w:sz w:val="22"/>
          <w:szCs w:val="22"/>
        </w:rPr>
        <w:t>-</w:t>
      </w:r>
      <w:r w:rsidR="007E1D57">
        <w:rPr>
          <w:rFonts w:asciiTheme="minorHAnsi" w:hAnsiTheme="minorHAnsi"/>
          <w:bCs/>
          <w:sz w:val="22"/>
          <w:szCs w:val="22"/>
        </w:rPr>
        <w:t>75.</w:t>
      </w:r>
      <w:r>
        <w:rPr>
          <w:rFonts w:asciiTheme="minorHAnsi" w:hAnsiTheme="minorHAnsi"/>
          <w:bCs/>
          <w:sz w:val="22"/>
          <w:szCs w:val="22"/>
        </w:rPr>
        <w:t xml:space="preserve"> Detroit, MI: Wayne State University Press, 2018. </w:t>
      </w:r>
    </w:p>
    <w:p w14:paraId="5A46D347" w14:textId="77777777" w:rsidR="00807B8F" w:rsidRDefault="00807B8F" w:rsidP="00807B8F">
      <w:pPr>
        <w:ind w:left="720" w:hanging="720"/>
        <w:rPr>
          <w:rFonts w:asciiTheme="minorHAnsi" w:hAnsiTheme="minorHAnsi"/>
          <w:bCs/>
          <w:sz w:val="22"/>
          <w:szCs w:val="22"/>
        </w:rPr>
      </w:pPr>
    </w:p>
    <w:p w14:paraId="6E4B6918" w14:textId="164C5356" w:rsidR="00E645F0" w:rsidRPr="004F1197" w:rsidRDefault="00807B8F" w:rsidP="004F1197">
      <w:pPr>
        <w:ind w:left="720" w:hanging="72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“Beyond the Left: Violence and the Politics of Affect in Roland Klick’s </w:t>
      </w:r>
      <w:proofErr w:type="spellStart"/>
      <w:r w:rsidRPr="004037DF">
        <w:rPr>
          <w:rFonts w:asciiTheme="minorHAnsi" w:hAnsiTheme="minorHAnsi"/>
          <w:bCs/>
          <w:i/>
          <w:sz w:val="22"/>
          <w:szCs w:val="22"/>
        </w:rPr>
        <w:t>Bübchen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(</w:t>
      </w:r>
      <w:r w:rsidR="00114414">
        <w:rPr>
          <w:rFonts w:asciiTheme="minorHAnsi" w:hAnsiTheme="minorHAnsi"/>
          <w:bCs/>
          <w:sz w:val="22"/>
          <w:szCs w:val="22"/>
        </w:rPr>
        <w:t xml:space="preserve">Little Boy, </w:t>
      </w:r>
      <w:r>
        <w:rPr>
          <w:rFonts w:asciiTheme="minorHAnsi" w:hAnsiTheme="minorHAnsi"/>
          <w:bCs/>
          <w:sz w:val="22"/>
          <w:szCs w:val="22"/>
        </w:rPr>
        <w:t xml:space="preserve">1968).” </w:t>
      </w:r>
      <w:r w:rsidRPr="00562AF8">
        <w:rPr>
          <w:rFonts w:asciiTheme="minorHAnsi" w:hAnsiTheme="minorHAnsi"/>
          <w:bCs/>
          <w:i/>
          <w:sz w:val="22"/>
          <w:szCs w:val="22"/>
        </w:rPr>
        <w:t>’68 and West German Cinema</w:t>
      </w:r>
      <w:r>
        <w:rPr>
          <w:rFonts w:asciiTheme="minorHAnsi" w:hAnsiTheme="minorHAnsi"/>
          <w:bCs/>
          <w:sz w:val="22"/>
          <w:szCs w:val="22"/>
        </w:rPr>
        <w:t xml:space="preserve">. Edited by Christina Gerhardt, special issue of </w:t>
      </w:r>
      <w:r>
        <w:rPr>
          <w:rFonts w:asciiTheme="minorHAnsi" w:hAnsiTheme="minorHAnsi"/>
          <w:bCs/>
          <w:i/>
          <w:sz w:val="22"/>
          <w:szCs w:val="22"/>
        </w:rPr>
        <w:t xml:space="preserve">The Sixties: A Journal of History, Politics, and Culture </w:t>
      </w:r>
      <w:r>
        <w:rPr>
          <w:rFonts w:asciiTheme="minorHAnsi" w:hAnsiTheme="minorHAnsi"/>
          <w:bCs/>
          <w:sz w:val="22"/>
          <w:szCs w:val="22"/>
        </w:rPr>
        <w:t>10.1</w:t>
      </w:r>
      <w:r>
        <w:rPr>
          <w:rFonts w:asciiTheme="minorHAnsi" w:hAnsiTheme="minorHAnsi"/>
          <w:bCs/>
          <w:i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(2017): 45</w:t>
      </w:r>
      <w:r w:rsidR="00BE601A">
        <w:rPr>
          <w:rFonts w:ascii="Calibri" w:hAnsi="Calibri"/>
          <w:bCs/>
          <w:sz w:val="22"/>
          <w:szCs w:val="22"/>
        </w:rPr>
        <w:t>-</w:t>
      </w:r>
      <w:r>
        <w:rPr>
          <w:rFonts w:asciiTheme="minorHAnsi" w:hAnsiTheme="minorHAnsi"/>
          <w:bCs/>
          <w:sz w:val="22"/>
          <w:szCs w:val="22"/>
        </w:rPr>
        <w:t xml:space="preserve">62. </w:t>
      </w:r>
    </w:p>
    <w:p w14:paraId="0C835172" w14:textId="77777777" w:rsidR="0007638C" w:rsidRPr="00F97D78" w:rsidRDefault="0007638C" w:rsidP="00480476">
      <w:pPr>
        <w:rPr>
          <w:rFonts w:asciiTheme="minorHAnsi" w:hAnsiTheme="minorHAnsi"/>
          <w:bCs/>
          <w:sz w:val="22"/>
          <w:szCs w:val="22"/>
        </w:rPr>
      </w:pPr>
    </w:p>
    <w:p w14:paraId="4EA618B1" w14:textId="0C0AFE0E" w:rsidR="009F2EE9" w:rsidRDefault="007E1D57" w:rsidP="00CF143F">
      <w:pPr>
        <w:ind w:left="720" w:hanging="72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“Herzsprung.” </w:t>
      </w:r>
      <w:r w:rsidR="00FA09C2">
        <w:rPr>
          <w:rFonts w:asciiTheme="minorHAnsi" w:hAnsiTheme="minorHAnsi"/>
          <w:bCs/>
          <w:sz w:val="22"/>
          <w:szCs w:val="22"/>
        </w:rPr>
        <w:t xml:space="preserve">In </w:t>
      </w:r>
      <w:r w:rsidR="0007638C" w:rsidRPr="00F97D78">
        <w:rPr>
          <w:rFonts w:asciiTheme="minorHAnsi" w:hAnsiTheme="minorHAnsi"/>
          <w:bCs/>
          <w:i/>
          <w:sz w:val="22"/>
          <w:szCs w:val="22"/>
        </w:rPr>
        <w:t xml:space="preserve">DEFA </w:t>
      </w:r>
      <w:r w:rsidR="00D34068">
        <w:rPr>
          <w:rFonts w:asciiTheme="minorHAnsi" w:hAnsiTheme="minorHAnsi"/>
          <w:bCs/>
          <w:i/>
          <w:sz w:val="22"/>
          <w:szCs w:val="22"/>
        </w:rPr>
        <w:t>A</w:t>
      </w:r>
      <w:r w:rsidR="0007638C" w:rsidRPr="00F97D78">
        <w:rPr>
          <w:rFonts w:asciiTheme="minorHAnsi" w:hAnsiTheme="minorHAnsi"/>
          <w:bCs/>
          <w:i/>
          <w:sz w:val="22"/>
          <w:szCs w:val="22"/>
        </w:rPr>
        <w:t>fter East Germany</w:t>
      </w:r>
      <w:r>
        <w:rPr>
          <w:rFonts w:asciiTheme="minorHAnsi" w:hAnsiTheme="minorHAnsi"/>
          <w:bCs/>
          <w:sz w:val="22"/>
          <w:szCs w:val="22"/>
        </w:rPr>
        <w:t>, edited by</w:t>
      </w:r>
      <w:r w:rsidR="0007638C" w:rsidRPr="00F97D78">
        <w:rPr>
          <w:rFonts w:asciiTheme="minorHAnsi" w:hAnsiTheme="minorHAnsi"/>
          <w:bCs/>
          <w:sz w:val="22"/>
          <w:szCs w:val="22"/>
        </w:rPr>
        <w:t xml:space="preserve"> Brigitta Wagner</w:t>
      </w:r>
      <w:r>
        <w:rPr>
          <w:rFonts w:asciiTheme="minorHAnsi" w:hAnsiTheme="minorHAnsi"/>
          <w:bCs/>
          <w:sz w:val="22"/>
          <w:szCs w:val="22"/>
        </w:rPr>
        <w:t xml:space="preserve">, </w:t>
      </w:r>
      <w:r w:rsidR="009E2EE4">
        <w:rPr>
          <w:rFonts w:asciiTheme="minorHAnsi" w:hAnsiTheme="minorHAnsi"/>
          <w:bCs/>
          <w:sz w:val="22"/>
          <w:szCs w:val="22"/>
        </w:rPr>
        <w:t>297</w:t>
      </w:r>
      <w:r w:rsidR="00BE601A">
        <w:rPr>
          <w:rFonts w:ascii="Calibri" w:hAnsi="Calibri"/>
          <w:bCs/>
          <w:sz w:val="22"/>
          <w:szCs w:val="22"/>
        </w:rPr>
        <w:t>-</w:t>
      </w:r>
      <w:r>
        <w:rPr>
          <w:rFonts w:asciiTheme="minorHAnsi" w:hAnsiTheme="minorHAnsi"/>
          <w:bCs/>
          <w:sz w:val="22"/>
          <w:szCs w:val="22"/>
        </w:rPr>
        <w:t>302</w:t>
      </w:r>
      <w:r w:rsidR="0007638C" w:rsidRPr="00F97D78">
        <w:rPr>
          <w:rFonts w:asciiTheme="minorHAnsi" w:hAnsiTheme="minorHAnsi"/>
          <w:bCs/>
          <w:sz w:val="22"/>
          <w:szCs w:val="22"/>
        </w:rPr>
        <w:t>. Rochester, NY: Camden House</w:t>
      </w:r>
      <w:r w:rsidR="0007638C">
        <w:rPr>
          <w:rFonts w:asciiTheme="minorHAnsi" w:hAnsiTheme="minorHAnsi"/>
          <w:bCs/>
          <w:sz w:val="22"/>
          <w:szCs w:val="22"/>
        </w:rPr>
        <w:t xml:space="preserve">, 2014. </w:t>
      </w:r>
    </w:p>
    <w:p w14:paraId="194AD082" w14:textId="77777777" w:rsidR="004F1197" w:rsidRPr="00CF143F" w:rsidRDefault="004F1197" w:rsidP="00CF143F">
      <w:pPr>
        <w:ind w:left="720" w:hanging="720"/>
        <w:rPr>
          <w:rFonts w:asciiTheme="minorHAnsi" w:hAnsiTheme="minorHAnsi"/>
          <w:bCs/>
          <w:sz w:val="22"/>
          <w:szCs w:val="22"/>
        </w:rPr>
      </w:pPr>
    </w:p>
    <w:p w14:paraId="03B2F732" w14:textId="3930AA9C" w:rsidR="004F1197" w:rsidRDefault="004F1197" w:rsidP="004F1197">
      <w:pPr>
        <w:ind w:left="720" w:hanging="720"/>
        <w:rPr>
          <w:rFonts w:asciiTheme="minorHAnsi" w:hAnsiTheme="minorHAnsi"/>
          <w:bCs/>
          <w:sz w:val="22"/>
          <w:szCs w:val="22"/>
        </w:rPr>
      </w:pPr>
      <w:r w:rsidRPr="00F97D78">
        <w:rPr>
          <w:rFonts w:asciiTheme="minorHAnsi" w:hAnsiTheme="minorHAnsi"/>
          <w:bCs/>
          <w:sz w:val="22"/>
          <w:szCs w:val="22"/>
        </w:rPr>
        <w:t xml:space="preserve">“Violence.” </w:t>
      </w:r>
      <w:r>
        <w:rPr>
          <w:rFonts w:asciiTheme="minorHAnsi" w:hAnsiTheme="minorHAnsi"/>
          <w:bCs/>
          <w:sz w:val="22"/>
          <w:szCs w:val="22"/>
        </w:rPr>
        <w:t xml:space="preserve">In </w:t>
      </w:r>
      <w:r w:rsidRPr="00F97D78">
        <w:rPr>
          <w:rFonts w:asciiTheme="minorHAnsi" w:hAnsiTheme="minorHAnsi"/>
          <w:bCs/>
          <w:i/>
          <w:sz w:val="22"/>
          <w:szCs w:val="22"/>
        </w:rPr>
        <w:t>Berlin School Glossary: An ABC of the New Wave in German Cinema</w:t>
      </w:r>
      <w:r>
        <w:rPr>
          <w:rFonts w:asciiTheme="minorHAnsi" w:hAnsiTheme="minorHAnsi"/>
          <w:bCs/>
          <w:sz w:val="22"/>
          <w:szCs w:val="22"/>
        </w:rPr>
        <w:t>, edited by</w:t>
      </w:r>
      <w:r w:rsidRPr="00F97D78">
        <w:rPr>
          <w:rFonts w:asciiTheme="minorHAnsi" w:hAnsiTheme="minorHAnsi"/>
          <w:bCs/>
          <w:sz w:val="22"/>
          <w:szCs w:val="22"/>
        </w:rPr>
        <w:t xml:space="preserve"> Roger F. Cook, Lutz </w:t>
      </w:r>
      <w:proofErr w:type="spellStart"/>
      <w:r w:rsidRPr="00F97D78">
        <w:rPr>
          <w:rFonts w:asciiTheme="minorHAnsi" w:hAnsiTheme="minorHAnsi"/>
          <w:bCs/>
          <w:sz w:val="22"/>
          <w:szCs w:val="22"/>
        </w:rPr>
        <w:t>Koepnick</w:t>
      </w:r>
      <w:proofErr w:type="spellEnd"/>
      <w:r w:rsidRPr="00F97D78">
        <w:rPr>
          <w:rFonts w:asciiTheme="minorHAnsi" w:hAnsiTheme="minorHAnsi"/>
          <w:bCs/>
          <w:sz w:val="22"/>
          <w:szCs w:val="22"/>
        </w:rPr>
        <w:t>, Kristin Kopp, and Brad Prager</w:t>
      </w:r>
      <w:r>
        <w:rPr>
          <w:rFonts w:asciiTheme="minorHAnsi" w:hAnsiTheme="minorHAnsi"/>
          <w:bCs/>
          <w:sz w:val="22"/>
          <w:szCs w:val="22"/>
        </w:rPr>
        <w:t>, 271</w:t>
      </w:r>
      <w:r w:rsidR="00BE601A">
        <w:rPr>
          <w:rFonts w:ascii="Calibri" w:hAnsi="Calibri"/>
          <w:bCs/>
          <w:sz w:val="22"/>
          <w:szCs w:val="22"/>
        </w:rPr>
        <w:t>-</w:t>
      </w:r>
      <w:r>
        <w:rPr>
          <w:rFonts w:asciiTheme="minorHAnsi" w:hAnsiTheme="minorHAnsi"/>
          <w:bCs/>
          <w:sz w:val="22"/>
          <w:szCs w:val="22"/>
        </w:rPr>
        <w:t>278</w:t>
      </w:r>
      <w:r w:rsidRPr="00F97D78">
        <w:rPr>
          <w:rFonts w:asciiTheme="minorHAnsi" w:hAnsiTheme="minorHAnsi"/>
          <w:bCs/>
          <w:sz w:val="22"/>
          <w:szCs w:val="22"/>
        </w:rPr>
        <w:t>. Chicago: Intellect, 2013.</w:t>
      </w:r>
      <w:r>
        <w:rPr>
          <w:rFonts w:asciiTheme="minorHAnsi" w:hAnsiTheme="minorHAnsi"/>
          <w:bCs/>
          <w:sz w:val="22"/>
          <w:szCs w:val="22"/>
        </w:rPr>
        <w:t xml:space="preserve"> </w:t>
      </w:r>
    </w:p>
    <w:p w14:paraId="1B19B3B9" w14:textId="77777777" w:rsidR="009F2EE9" w:rsidRDefault="009F2EE9" w:rsidP="00E645F0">
      <w:pPr>
        <w:ind w:left="720" w:hanging="720"/>
        <w:rPr>
          <w:rFonts w:asciiTheme="minorHAnsi" w:hAnsiTheme="minorHAnsi"/>
          <w:b/>
          <w:sz w:val="22"/>
          <w:szCs w:val="22"/>
        </w:rPr>
      </w:pPr>
    </w:p>
    <w:p w14:paraId="0CAFD9B3" w14:textId="373CEA62" w:rsidR="00E645F0" w:rsidRDefault="00691547" w:rsidP="00E645F0">
      <w:pPr>
        <w:ind w:left="720" w:hanging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BOOK REVIEWS AND </w:t>
      </w:r>
      <w:r w:rsidR="00E645F0">
        <w:rPr>
          <w:rFonts w:asciiTheme="minorHAnsi" w:hAnsiTheme="minorHAnsi"/>
          <w:b/>
          <w:sz w:val="22"/>
          <w:szCs w:val="22"/>
        </w:rPr>
        <w:t>CONFERENCE REPORTS</w:t>
      </w:r>
    </w:p>
    <w:p w14:paraId="04950DAB" w14:textId="77777777" w:rsidR="00E645F0" w:rsidRDefault="00E645F0" w:rsidP="007E1D57">
      <w:pPr>
        <w:ind w:left="720" w:hanging="720"/>
        <w:rPr>
          <w:rFonts w:asciiTheme="minorHAnsi" w:hAnsiTheme="minorHAnsi"/>
          <w:bCs/>
          <w:sz w:val="22"/>
          <w:szCs w:val="22"/>
        </w:rPr>
      </w:pPr>
    </w:p>
    <w:p w14:paraId="50B6CD53" w14:textId="0249A304" w:rsidR="00312EDC" w:rsidRPr="00775BE0" w:rsidRDefault="00775BE0" w:rsidP="00CF143F">
      <w:pPr>
        <w:ind w:left="720" w:hanging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lastRenderedPageBreak/>
        <w:t xml:space="preserve">Review of </w:t>
      </w:r>
      <w:r w:rsidR="00312EDC" w:rsidRPr="00775BE0">
        <w:rPr>
          <w:rFonts w:asciiTheme="minorHAnsi" w:hAnsiTheme="minorHAnsi"/>
          <w:bCs/>
          <w:i/>
          <w:iCs/>
          <w:sz w:val="22"/>
          <w:szCs w:val="22"/>
        </w:rPr>
        <w:t>On Being Adjacent to Historical Violence</w:t>
      </w:r>
      <w:r w:rsidR="00D62E02">
        <w:rPr>
          <w:rFonts w:asciiTheme="minorHAnsi" w:hAnsiTheme="minorHAnsi"/>
          <w:bCs/>
          <w:sz w:val="22"/>
          <w:szCs w:val="22"/>
        </w:rPr>
        <w:t xml:space="preserve">, edited by Irene </w:t>
      </w:r>
      <w:proofErr w:type="spellStart"/>
      <w:r w:rsidR="00D62E02">
        <w:rPr>
          <w:rFonts w:asciiTheme="minorHAnsi" w:hAnsiTheme="minorHAnsi"/>
          <w:bCs/>
          <w:sz w:val="22"/>
          <w:szCs w:val="22"/>
        </w:rPr>
        <w:t>Kacandes</w:t>
      </w:r>
      <w:proofErr w:type="spellEnd"/>
      <w:r w:rsidR="00D62E02">
        <w:rPr>
          <w:rFonts w:asciiTheme="minorHAnsi" w:hAnsiTheme="minorHAnsi"/>
          <w:bCs/>
          <w:sz w:val="22"/>
          <w:szCs w:val="22"/>
        </w:rPr>
        <w:t xml:space="preserve">. </w:t>
      </w:r>
      <w:r w:rsidR="00D62E02" w:rsidRPr="00D62E02">
        <w:rPr>
          <w:rFonts w:asciiTheme="minorHAnsi" w:hAnsiTheme="minorHAnsi"/>
          <w:bCs/>
          <w:i/>
          <w:iCs/>
          <w:sz w:val="22"/>
          <w:szCs w:val="22"/>
        </w:rPr>
        <w:t>The German Quarterly</w:t>
      </w:r>
      <w:r w:rsidR="00312EDC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 xml:space="preserve">96, no. 4 </w:t>
      </w:r>
      <w:r w:rsidR="00D62E02">
        <w:rPr>
          <w:rFonts w:asciiTheme="minorHAnsi" w:hAnsiTheme="minorHAnsi"/>
          <w:bCs/>
          <w:sz w:val="22"/>
          <w:szCs w:val="22"/>
        </w:rPr>
        <w:t>(</w:t>
      </w:r>
      <w:r>
        <w:rPr>
          <w:rFonts w:asciiTheme="minorHAnsi" w:hAnsiTheme="minorHAnsi"/>
          <w:bCs/>
          <w:sz w:val="22"/>
          <w:szCs w:val="22"/>
        </w:rPr>
        <w:t xml:space="preserve">Fall </w:t>
      </w:r>
      <w:r w:rsidR="00D62E02">
        <w:rPr>
          <w:rFonts w:asciiTheme="minorHAnsi" w:hAnsiTheme="minorHAnsi"/>
          <w:bCs/>
          <w:sz w:val="22"/>
          <w:szCs w:val="22"/>
        </w:rPr>
        <w:t>2023)</w:t>
      </w:r>
      <w:r w:rsidR="008E3782">
        <w:rPr>
          <w:rFonts w:asciiTheme="minorHAnsi" w:hAnsiTheme="minorHAnsi"/>
          <w:bCs/>
          <w:sz w:val="22"/>
          <w:szCs w:val="22"/>
        </w:rPr>
        <w:t>: 596</w:t>
      </w:r>
      <w:r w:rsidR="00BE601A">
        <w:rPr>
          <w:rFonts w:ascii="Calibri" w:hAnsi="Calibri"/>
          <w:bCs/>
          <w:sz w:val="22"/>
          <w:szCs w:val="22"/>
        </w:rPr>
        <w:t>-</w:t>
      </w:r>
      <w:r w:rsidR="008E3782">
        <w:rPr>
          <w:rFonts w:asciiTheme="minorHAnsi" w:hAnsiTheme="minorHAnsi"/>
          <w:bCs/>
          <w:sz w:val="22"/>
          <w:szCs w:val="22"/>
        </w:rPr>
        <w:t>598</w:t>
      </w:r>
      <w:r>
        <w:rPr>
          <w:rFonts w:asciiTheme="minorHAnsi" w:hAnsiTheme="minorHAnsi"/>
          <w:bCs/>
          <w:sz w:val="22"/>
          <w:szCs w:val="22"/>
        </w:rPr>
        <w:t xml:space="preserve">. </w:t>
      </w:r>
    </w:p>
    <w:p w14:paraId="7944FADF" w14:textId="77777777" w:rsidR="00312EDC" w:rsidRDefault="00312EDC" w:rsidP="00CF143F">
      <w:pPr>
        <w:ind w:left="720" w:hanging="720"/>
        <w:rPr>
          <w:rFonts w:asciiTheme="minorHAnsi" w:hAnsiTheme="minorHAnsi"/>
          <w:bCs/>
          <w:sz w:val="22"/>
          <w:szCs w:val="22"/>
        </w:rPr>
      </w:pPr>
    </w:p>
    <w:p w14:paraId="37BBA6A6" w14:textId="2F0D6C48" w:rsidR="00CF143F" w:rsidRDefault="0007638C" w:rsidP="00CF143F">
      <w:pPr>
        <w:ind w:left="720" w:hanging="720"/>
        <w:rPr>
          <w:rFonts w:asciiTheme="minorHAnsi" w:hAnsiTheme="minorHAnsi"/>
          <w:bCs/>
          <w:sz w:val="22"/>
          <w:szCs w:val="22"/>
        </w:rPr>
      </w:pPr>
      <w:r w:rsidRPr="00F97D78">
        <w:rPr>
          <w:rFonts w:asciiTheme="minorHAnsi" w:hAnsiTheme="minorHAnsi"/>
          <w:bCs/>
          <w:sz w:val="22"/>
          <w:szCs w:val="22"/>
        </w:rPr>
        <w:t>“Panel Two: Creative Tensions in German Culture.”</w:t>
      </w:r>
      <w:r w:rsidRPr="00F97D7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97D78">
        <w:rPr>
          <w:rFonts w:asciiTheme="minorHAnsi" w:hAnsiTheme="minorHAnsi"/>
          <w:bCs/>
          <w:i/>
          <w:sz w:val="22"/>
          <w:szCs w:val="22"/>
        </w:rPr>
        <w:t>The Good Germans? New Transatlantic Perspectives: Conference Report</w:t>
      </w:r>
      <w:r w:rsidR="007E1D57">
        <w:rPr>
          <w:rFonts w:asciiTheme="minorHAnsi" w:hAnsiTheme="minorHAnsi"/>
          <w:bCs/>
          <w:sz w:val="22"/>
          <w:szCs w:val="22"/>
        </w:rPr>
        <w:t xml:space="preserve">, </w:t>
      </w:r>
      <w:r w:rsidR="007E1D57" w:rsidRPr="00F97D78">
        <w:rPr>
          <w:rFonts w:asciiTheme="minorHAnsi" w:hAnsiTheme="minorHAnsi"/>
          <w:bCs/>
          <w:sz w:val="22"/>
          <w:szCs w:val="22"/>
        </w:rPr>
        <w:t>3</w:t>
      </w:r>
      <w:r w:rsidR="00BE601A">
        <w:rPr>
          <w:rFonts w:ascii="Calibri" w:hAnsi="Calibri"/>
          <w:bCs/>
          <w:sz w:val="22"/>
          <w:szCs w:val="22"/>
        </w:rPr>
        <w:t>-</w:t>
      </w:r>
      <w:r w:rsidR="007E1D57" w:rsidRPr="00F97D78">
        <w:rPr>
          <w:rFonts w:asciiTheme="minorHAnsi" w:hAnsiTheme="minorHAnsi"/>
          <w:bCs/>
          <w:sz w:val="22"/>
          <w:szCs w:val="22"/>
        </w:rPr>
        <w:t>4.</w:t>
      </w:r>
      <w:r w:rsidR="007E1D57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 xml:space="preserve">Berlin: </w:t>
      </w:r>
      <w:proofErr w:type="spellStart"/>
      <w:r>
        <w:rPr>
          <w:rFonts w:asciiTheme="minorHAnsi" w:hAnsiTheme="minorHAnsi"/>
          <w:bCs/>
          <w:sz w:val="22"/>
          <w:szCs w:val="22"/>
        </w:rPr>
        <w:t>Freie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Universität </w:t>
      </w:r>
      <w:r w:rsidRPr="00F97D78">
        <w:rPr>
          <w:rFonts w:asciiTheme="minorHAnsi" w:hAnsiTheme="minorHAnsi"/>
          <w:bCs/>
          <w:sz w:val="22"/>
          <w:szCs w:val="22"/>
        </w:rPr>
        <w:t xml:space="preserve">Berlin and the German Studies Association, 2011. </w:t>
      </w:r>
    </w:p>
    <w:p w14:paraId="3E931B1F" w14:textId="77777777" w:rsidR="005025DF" w:rsidRDefault="005025DF" w:rsidP="009E2EE4">
      <w:pPr>
        <w:rPr>
          <w:rFonts w:asciiTheme="minorHAnsi" w:hAnsiTheme="minorHAnsi"/>
          <w:b/>
          <w:sz w:val="22"/>
          <w:szCs w:val="22"/>
        </w:rPr>
      </w:pPr>
    </w:p>
    <w:p w14:paraId="1BB6C60D" w14:textId="1E0846DC" w:rsidR="000C5FD3" w:rsidRDefault="000C5FD3" w:rsidP="000C5FD3">
      <w:pPr>
        <w:ind w:left="720" w:hanging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OTHER WORKS</w:t>
      </w:r>
      <w:r w:rsidR="00707FA6">
        <w:rPr>
          <w:rFonts w:asciiTheme="minorHAnsi" w:hAnsiTheme="minorHAnsi"/>
          <w:b/>
          <w:sz w:val="22"/>
          <w:szCs w:val="22"/>
        </w:rPr>
        <w:t xml:space="preserve"> IN PRINT</w:t>
      </w:r>
    </w:p>
    <w:p w14:paraId="6A814F71" w14:textId="77777777" w:rsidR="005025DF" w:rsidRDefault="005025DF" w:rsidP="000C5FD3">
      <w:pPr>
        <w:ind w:left="720" w:hanging="720"/>
        <w:rPr>
          <w:rFonts w:asciiTheme="minorHAnsi" w:hAnsiTheme="minorHAnsi"/>
          <w:bCs/>
          <w:sz w:val="22"/>
          <w:szCs w:val="22"/>
        </w:rPr>
      </w:pPr>
    </w:p>
    <w:p w14:paraId="7F2984CA" w14:textId="57ECE398" w:rsidR="00807B8F" w:rsidRDefault="008A1D31" w:rsidP="00831C2A">
      <w:pPr>
        <w:ind w:left="720" w:hanging="72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Haegele, Lisa. </w:t>
      </w:r>
      <w:r w:rsidR="00707FA6">
        <w:rPr>
          <w:rFonts w:asciiTheme="minorHAnsi" w:hAnsiTheme="minorHAnsi"/>
          <w:bCs/>
          <w:sz w:val="22"/>
          <w:szCs w:val="22"/>
        </w:rPr>
        <w:t>“Gender, Genre und die (Un-)</w:t>
      </w:r>
      <w:proofErr w:type="spellStart"/>
      <w:r w:rsidR="00707FA6">
        <w:rPr>
          <w:rFonts w:asciiTheme="minorHAnsi" w:hAnsiTheme="minorHAnsi"/>
          <w:bCs/>
          <w:sz w:val="22"/>
          <w:szCs w:val="22"/>
        </w:rPr>
        <w:t>Möglichkeit</w:t>
      </w:r>
      <w:proofErr w:type="spellEnd"/>
      <w:r w:rsidR="00707FA6">
        <w:rPr>
          <w:rFonts w:asciiTheme="minorHAnsi" w:hAnsiTheme="minorHAnsi"/>
          <w:bCs/>
          <w:sz w:val="22"/>
          <w:szCs w:val="22"/>
        </w:rPr>
        <w:t xml:space="preserve"> der </w:t>
      </w:r>
      <w:proofErr w:type="spellStart"/>
      <w:r w:rsidR="00707FA6">
        <w:rPr>
          <w:rFonts w:asciiTheme="minorHAnsi" w:hAnsiTheme="minorHAnsi"/>
          <w:bCs/>
          <w:sz w:val="22"/>
          <w:szCs w:val="22"/>
        </w:rPr>
        <w:t>romantischen</w:t>
      </w:r>
      <w:proofErr w:type="spellEnd"/>
      <w:r w:rsidR="00707FA6">
        <w:rPr>
          <w:rFonts w:asciiTheme="minorHAnsi" w:hAnsiTheme="minorHAnsi"/>
          <w:bCs/>
          <w:sz w:val="22"/>
          <w:szCs w:val="22"/>
        </w:rPr>
        <w:t xml:space="preserve"> Liebe: Derek </w:t>
      </w:r>
      <w:proofErr w:type="spellStart"/>
      <w:r w:rsidR="00707FA6">
        <w:rPr>
          <w:rFonts w:asciiTheme="minorHAnsi" w:hAnsiTheme="minorHAnsi"/>
          <w:bCs/>
          <w:sz w:val="22"/>
          <w:szCs w:val="22"/>
        </w:rPr>
        <w:t>Cianfrances</w:t>
      </w:r>
      <w:proofErr w:type="spellEnd"/>
      <w:r w:rsidR="00707FA6">
        <w:rPr>
          <w:rFonts w:asciiTheme="minorHAnsi" w:hAnsiTheme="minorHAnsi"/>
          <w:bCs/>
          <w:sz w:val="22"/>
          <w:szCs w:val="22"/>
        </w:rPr>
        <w:t xml:space="preserve"> </w:t>
      </w:r>
      <w:r w:rsidR="00707FA6" w:rsidRPr="00707FA6">
        <w:rPr>
          <w:rFonts w:asciiTheme="minorHAnsi" w:hAnsiTheme="minorHAnsi"/>
          <w:bCs/>
          <w:i/>
          <w:iCs/>
          <w:sz w:val="22"/>
          <w:szCs w:val="22"/>
        </w:rPr>
        <w:t>Blue Valentine</w:t>
      </w:r>
      <w:r w:rsidR="00707FA6">
        <w:rPr>
          <w:rFonts w:asciiTheme="minorHAnsi" w:hAnsiTheme="minorHAnsi"/>
          <w:bCs/>
          <w:sz w:val="22"/>
          <w:szCs w:val="22"/>
        </w:rPr>
        <w:t xml:space="preserve"> (2010) und Maren Ades </w:t>
      </w:r>
      <w:r w:rsidR="00707FA6" w:rsidRPr="00707FA6">
        <w:rPr>
          <w:rFonts w:asciiTheme="minorHAnsi" w:hAnsiTheme="minorHAnsi"/>
          <w:bCs/>
          <w:i/>
          <w:iCs/>
          <w:sz w:val="22"/>
          <w:szCs w:val="22"/>
        </w:rPr>
        <w:t xml:space="preserve">Alle </w:t>
      </w:r>
      <w:proofErr w:type="spellStart"/>
      <w:r w:rsidR="00707FA6" w:rsidRPr="00707FA6">
        <w:rPr>
          <w:rFonts w:asciiTheme="minorHAnsi" w:hAnsiTheme="minorHAnsi"/>
          <w:bCs/>
          <w:i/>
          <w:iCs/>
          <w:sz w:val="22"/>
          <w:szCs w:val="22"/>
        </w:rPr>
        <w:t>anderen</w:t>
      </w:r>
      <w:proofErr w:type="spellEnd"/>
      <w:r w:rsidR="00707FA6">
        <w:rPr>
          <w:rFonts w:asciiTheme="minorHAnsi" w:hAnsiTheme="minorHAnsi"/>
          <w:bCs/>
          <w:i/>
          <w:iCs/>
          <w:sz w:val="22"/>
          <w:szCs w:val="22"/>
        </w:rPr>
        <w:t xml:space="preserve"> </w:t>
      </w:r>
      <w:r w:rsidR="00707FA6">
        <w:rPr>
          <w:rFonts w:asciiTheme="minorHAnsi" w:hAnsiTheme="minorHAnsi"/>
          <w:bCs/>
          <w:sz w:val="22"/>
          <w:szCs w:val="22"/>
        </w:rPr>
        <w:t>(2009)</w:t>
      </w:r>
      <w:r w:rsidR="00480476">
        <w:rPr>
          <w:rFonts w:asciiTheme="minorHAnsi" w:hAnsiTheme="minorHAnsi"/>
          <w:bCs/>
          <w:sz w:val="22"/>
          <w:szCs w:val="22"/>
        </w:rPr>
        <w:t>,</w:t>
      </w:r>
      <w:r w:rsidR="00707FA6">
        <w:rPr>
          <w:rFonts w:asciiTheme="minorHAnsi" w:hAnsiTheme="minorHAnsi"/>
          <w:bCs/>
          <w:sz w:val="22"/>
          <w:szCs w:val="22"/>
        </w:rPr>
        <w:t xml:space="preserve">” </w:t>
      </w:r>
      <w:r w:rsidR="00480476">
        <w:rPr>
          <w:rFonts w:asciiTheme="minorHAnsi" w:hAnsiTheme="minorHAnsi"/>
          <w:bCs/>
          <w:sz w:val="22"/>
          <w:szCs w:val="22"/>
        </w:rPr>
        <w:t xml:space="preserve">translated by </w:t>
      </w:r>
      <w:proofErr w:type="spellStart"/>
      <w:r w:rsidR="00480476" w:rsidRPr="00480476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Valie</w:t>
      </w:r>
      <w:proofErr w:type="spellEnd"/>
      <w:r w:rsidR="00480476" w:rsidRPr="00480476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480476" w:rsidRPr="00480476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Djordjević</w:t>
      </w:r>
      <w:proofErr w:type="spellEnd"/>
      <w:r w:rsidR="00BB6D20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. </w:t>
      </w:r>
      <w:r w:rsidR="00707FA6">
        <w:rPr>
          <w:rFonts w:asciiTheme="minorHAnsi" w:hAnsiTheme="minorHAnsi"/>
          <w:bCs/>
          <w:sz w:val="22"/>
          <w:szCs w:val="22"/>
        </w:rPr>
        <w:t xml:space="preserve">In </w:t>
      </w:r>
      <w:r w:rsidR="00D31D30">
        <w:rPr>
          <w:rFonts w:asciiTheme="minorHAnsi" w:hAnsiTheme="minorHAnsi"/>
          <w:bCs/>
          <w:i/>
          <w:iCs/>
          <w:sz w:val="22"/>
          <w:szCs w:val="22"/>
        </w:rPr>
        <w:t xml:space="preserve">Die Berliner Schule </w:t>
      </w:r>
      <w:proofErr w:type="spellStart"/>
      <w:r w:rsidR="00D31D30">
        <w:rPr>
          <w:rFonts w:asciiTheme="minorHAnsi" w:hAnsiTheme="minorHAnsi"/>
          <w:bCs/>
          <w:i/>
          <w:iCs/>
          <w:sz w:val="22"/>
          <w:szCs w:val="22"/>
        </w:rPr>
        <w:t>im</w:t>
      </w:r>
      <w:proofErr w:type="spellEnd"/>
      <w:r w:rsidR="00D31D30">
        <w:rPr>
          <w:rFonts w:asciiTheme="minorHAnsi" w:hAnsiTheme="minorHAnsi"/>
          <w:bCs/>
          <w:i/>
          <w:iCs/>
          <w:sz w:val="22"/>
          <w:szCs w:val="22"/>
        </w:rPr>
        <w:t xml:space="preserve"> </w:t>
      </w:r>
      <w:proofErr w:type="spellStart"/>
      <w:r w:rsidR="00D31D30">
        <w:rPr>
          <w:rFonts w:asciiTheme="minorHAnsi" w:hAnsiTheme="minorHAnsi"/>
          <w:bCs/>
          <w:i/>
          <w:iCs/>
          <w:sz w:val="22"/>
          <w:szCs w:val="22"/>
        </w:rPr>
        <w:t>globalen</w:t>
      </w:r>
      <w:proofErr w:type="spellEnd"/>
      <w:r w:rsidR="00D31D30">
        <w:rPr>
          <w:rFonts w:asciiTheme="minorHAnsi" w:hAnsiTheme="minorHAnsi"/>
          <w:bCs/>
          <w:i/>
          <w:iCs/>
          <w:sz w:val="22"/>
          <w:szCs w:val="22"/>
        </w:rPr>
        <w:t xml:space="preserve"> </w:t>
      </w:r>
      <w:proofErr w:type="spellStart"/>
      <w:r w:rsidR="00D31D30">
        <w:rPr>
          <w:rFonts w:asciiTheme="minorHAnsi" w:hAnsiTheme="minorHAnsi"/>
          <w:bCs/>
          <w:i/>
          <w:iCs/>
          <w:sz w:val="22"/>
          <w:szCs w:val="22"/>
        </w:rPr>
        <w:t>Kontext</w:t>
      </w:r>
      <w:proofErr w:type="spellEnd"/>
      <w:r w:rsidR="00D31D30">
        <w:rPr>
          <w:rFonts w:asciiTheme="minorHAnsi" w:hAnsiTheme="minorHAnsi"/>
          <w:bCs/>
          <w:i/>
          <w:iCs/>
          <w:sz w:val="22"/>
          <w:szCs w:val="22"/>
        </w:rPr>
        <w:t xml:space="preserve">: Ein </w:t>
      </w:r>
      <w:proofErr w:type="spellStart"/>
      <w:r w:rsidR="00D31D30">
        <w:rPr>
          <w:rFonts w:asciiTheme="minorHAnsi" w:hAnsiTheme="minorHAnsi"/>
          <w:bCs/>
          <w:i/>
          <w:iCs/>
          <w:sz w:val="22"/>
          <w:szCs w:val="22"/>
        </w:rPr>
        <w:t>transnationales</w:t>
      </w:r>
      <w:proofErr w:type="spellEnd"/>
      <w:r w:rsidR="00D31D30">
        <w:rPr>
          <w:rFonts w:asciiTheme="minorHAnsi" w:hAnsiTheme="minorHAnsi"/>
          <w:bCs/>
          <w:i/>
          <w:iCs/>
          <w:sz w:val="22"/>
          <w:szCs w:val="22"/>
        </w:rPr>
        <w:t xml:space="preserve"> Arthouse-Kino</w:t>
      </w:r>
      <w:r w:rsidR="00D31D30">
        <w:rPr>
          <w:rFonts w:asciiTheme="minorHAnsi" w:hAnsiTheme="minorHAnsi"/>
          <w:bCs/>
          <w:sz w:val="22"/>
          <w:szCs w:val="22"/>
        </w:rPr>
        <w:t xml:space="preserve">, edited by Marco Abel and </w:t>
      </w:r>
      <w:proofErr w:type="spellStart"/>
      <w:r w:rsidR="00D31D30">
        <w:rPr>
          <w:rFonts w:asciiTheme="minorHAnsi" w:hAnsiTheme="minorHAnsi"/>
          <w:bCs/>
          <w:sz w:val="22"/>
          <w:szCs w:val="22"/>
        </w:rPr>
        <w:t>Jaimey</w:t>
      </w:r>
      <w:proofErr w:type="spellEnd"/>
      <w:r w:rsidR="00D31D30">
        <w:rPr>
          <w:rFonts w:asciiTheme="minorHAnsi" w:hAnsiTheme="minorHAnsi"/>
          <w:bCs/>
          <w:sz w:val="22"/>
          <w:szCs w:val="22"/>
        </w:rPr>
        <w:t xml:space="preserve"> Fisher.</w:t>
      </w:r>
      <w:r w:rsidR="00A576B4">
        <w:rPr>
          <w:rFonts w:asciiTheme="minorHAnsi" w:hAnsiTheme="minorHAnsi"/>
          <w:bCs/>
          <w:sz w:val="22"/>
          <w:szCs w:val="22"/>
        </w:rPr>
        <w:t xml:space="preserve"> Bielefeld, Germany:</w:t>
      </w:r>
      <w:r w:rsidR="00D31D30">
        <w:rPr>
          <w:rFonts w:asciiTheme="minorHAnsi" w:hAnsiTheme="minorHAnsi"/>
          <w:bCs/>
          <w:sz w:val="22"/>
          <w:szCs w:val="22"/>
        </w:rPr>
        <w:t xml:space="preserve"> transcript Verlag, 2022.</w:t>
      </w:r>
    </w:p>
    <w:p w14:paraId="0A542CF5" w14:textId="77777777" w:rsidR="00B54288" w:rsidRDefault="00B54288" w:rsidP="00831C2A">
      <w:pPr>
        <w:ind w:left="720" w:hanging="720"/>
        <w:rPr>
          <w:rFonts w:asciiTheme="minorHAnsi" w:hAnsiTheme="minorHAnsi"/>
          <w:b/>
          <w:sz w:val="22"/>
          <w:szCs w:val="22"/>
        </w:rPr>
      </w:pPr>
    </w:p>
    <w:p w14:paraId="48F56CC7" w14:textId="0C038C49" w:rsidR="0007638C" w:rsidRPr="00962C5F" w:rsidRDefault="0007638C" w:rsidP="00831C2A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 PROGRESS</w:t>
      </w:r>
      <w:r w:rsidR="00E645F0">
        <w:rPr>
          <w:rFonts w:asciiTheme="minorHAnsi" w:hAnsiTheme="minorHAnsi"/>
          <w:b/>
        </w:rPr>
        <w:t>_________</w:t>
      </w:r>
    </w:p>
    <w:p w14:paraId="3BEFECF3" w14:textId="3AC34B72" w:rsidR="00BA414D" w:rsidRDefault="00BA414D" w:rsidP="0007638C">
      <w:pPr>
        <w:ind w:left="720" w:hanging="720"/>
        <w:rPr>
          <w:rFonts w:asciiTheme="minorHAnsi" w:hAnsiTheme="minorHAnsi"/>
          <w:sz w:val="22"/>
          <w:szCs w:val="22"/>
        </w:rPr>
      </w:pPr>
    </w:p>
    <w:p w14:paraId="5972C1D1" w14:textId="51FC4DFA" w:rsidR="00D07F33" w:rsidRDefault="00D07F33" w:rsidP="0007638C">
      <w:pPr>
        <w:ind w:left="720" w:hanging="720"/>
        <w:rPr>
          <w:rFonts w:ascii="Calibri" w:hAnsi="Calibri"/>
          <w:sz w:val="22"/>
        </w:rPr>
      </w:pPr>
      <w:r w:rsidRPr="00D07F33">
        <w:rPr>
          <w:rFonts w:ascii="Calibri" w:hAnsi="Calibri"/>
          <w:b/>
          <w:sz w:val="22"/>
        </w:rPr>
        <w:t>BOOK</w:t>
      </w:r>
      <w:r>
        <w:rPr>
          <w:rFonts w:ascii="Calibri" w:hAnsi="Calibri"/>
          <w:sz w:val="22"/>
        </w:rPr>
        <w:t xml:space="preserve">: </w:t>
      </w:r>
      <w:r w:rsidR="004A5927">
        <w:rPr>
          <w:rFonts w:ascii="Calibri" w:hAnsi="Calibri"/>
          <w:i/>
          <w:sz w:val="22"/>
        </w:rPr>
        <w:t xml:space="preserve">West German Genre </w:t>
      </w:r>
      <w:r w:rsidR="00B274A4">
        <w:rPr>
          <w:rFonts w:ascii="Calibri" w:hAnsi="Calibri"/>
          <w:i/>
          <w:sz w:val="22"/>
        </w:rPr>
        <w:t>Cinema</w:t>
      </w:r>
      <w:r w:rsidR="004A5927">
        <w:rPr>
          <w:rFonts w:ascii="Calibri" w:hAnsi="Calibri"/>
          <w:i/>
          <w:sz w:val="22"/>
        </w:rPr>
        <w:t xml:space="preserve"> in</w:t>
      </w:r>
      <w:r w:rsidRPr="00D07F33">
        <w:rPr>
          <w:rFonts w:ascii="Calibri" w:hAnsi="Calibri"/>
          <w:i/>
          <w:sz w:val="22"/>
        </w:rPr>
        <w:t xml:space="preserve"> the </w:t>
      </w:r>
      <w:r w:rsidRPr="00D07F33">
        <w:rPr>
          <w:rFonts w:ascii="Calibri" w:hAnsi="Calibri" w:cs="Calibri"/>
          <w:i/>
          <w:sz w:val="22"/>
        </w:rPr>
        <w:t>Long 1968</w:t>
      </w:r>
    </w:p>
    <w:p w14:paraId="2294B2EF" w14:textId="697096A6" w:rsidR="00212D82" w:rsidRPr="008B6398" w:rsidRDefault="00212D82" w:rsidP="008B6398">
      <w:pPr>
        <w:rPr>
          <w:rFonts w:ascii="Calibri" w:hAnsi="Calibri"/>
          <w:sz w:val="22"/>
        </w:rPr>
      </w:pPr>
    </w:p>
    <w:p w14:paraId="4DF94257" w14:textId="5982B1F1" w:rsidR="00445F8D" w:rsidRPr="00F97D78" w:rsidRDefault="00445F8D" w:rsidP="00205E27">
      <w:pPr>
        <w:outlineLvl w:val="0"/>
        <w:rPr>
          <w:rFonts w:asciiTheme="minorHAnsi" w:hAnsiTheme="minorHAnsi"/>
          <w:b/>
        </w:rPr>
      </w:pPr>
      <w:r w:rsidRPr="00F97D78">
        <w:rPr>
          <w:rFonts w:asciiTheme="minorHAnsi" w:hAnsiTheme="minorHAnsi"/>
          <w:b/>
        </w:rPr>
        <w:t>RESEARCH INTERESTS</w:t>
      </w:r>
      <w:r w:rsidR="008302ED">
        <w:rPr>
          <w:rFonts w:asciiTheme="minorHAnsi" w:hAnsiTheme="minorHAnsi"/>
          <w:b/>
        </w:rPr>
        <w:t>___________________</w:t>
      </w:r>
    </w:p>
    <w:p w14:paraId="6E72DA25" w14:textId="77777777" w:rsidR="00445F8D" w:rsidRPr="00F97D78" w:rsidRDefault="00445F8D" w:rsidP="00445F8D">
      <w:pPr>
        <w:rPr>
          <w:rFonts w:asciiTheme="minorHAnsi" w:hAnsiTheme="minorHAnsi"/>
          <w:b/>
        </w:rPr>
      </w:pPr>
    </w:p>
    <w:p w14:paraId="4727B5C7" w14:textId="0323F262" w:rsidR="00445F8D" w:rsidRPr="00F97D78" w:rsidRDefault="008E60FC" w:rsidP="00445F8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445F8D" w:rsidRPr="00F97D78">
        <w:rPr>
          <w:rFonts w:asciiTheme="minorHAnsi" w:hAnsiTheme="minorHAnsi"/>
          <w:sz w:val="22"/>
          <w:szCs w:val="22"/>
        </w:rPr>
        <w:t xml:space="preserve">wentieth and twenty-first century German </w:t>
      </w:r>
      <w:r w:rsidR="00E76E8E">
        <w:rPr>
          <w:rFonts w:asciiTheme="minorHAnsi" w:hAnsiTheme="minorHAnsi"/>
          <w:sz w:val="22"/>
          <w:szCs w:val="22"/>
        </w:rPr>
        <w:t>film</w:t>
      </w:r>
      <w:r w:rsidR="00445F8D" w:rsidRPr="00F97D78">
        <w:rPr>
          <w:rFonts w:asciiTheme="minorHAnsi" w:hAnsiTheme="minorHAnsi"/>
          <w:sz w:val="22"/>
          <w:szCs w:val="22"/>
        </w:rPr>
        <w:t>, television</w:t>
      </w:r>
      <w:r w:rsidR="00E76E8E">
        <w:rPr>
          <w:rFonts w:asciiTheme="minorHAnsi" w:hAnsiTheme="minorHAnsi"/>
          <w:sz w:val="22"/>
          <w:szCs w:val="22"/>
        </w:rPr>
        <w:t>, and literature</w:t>
      </w:r>
      <w:r w:rsidR="00445F8D" w:rsidRPr="00F97D78">
        <w:rPr>
          <w:rFonts w:asciiTheme="minorHAnsi" w:hAnsiTheme="minorHAnsi"/>
          <w:sz w:val="22"/>
          <w:szCs w:val="22"/>
        </w:rPr>
        <w:t xml:space="preserve">; </w:t>
      </w:r>
      <w:r w:rsidR="006B4214">
        <w:rPr>
          <w:rFonts w:asciiTheme="minorHAnsi" w:hAnsiTheme="minorHAnsi"/>
          <w:sz w:val="22"/>
          <w:szCs w:val="22"/>
        </w:rPr>
        <w:t xml:space="preserve">the “Sixties”; </w:t>
      </w:r>
      <w:r w:rsidR="00445F8D" w:rsidRPr="00F97D78">
        <w:rPr>
          <w:rFonts w:asciiTheme="minorHAnsi" w:hAnsiTheme="minorHAnsi"/>
          <w:sz w:val="22"/>
          <w:szCs w:val="22"/>
        </w:rPr>
        <w:t xml:space="preserve">German </w:t>
      </w:r>
      <w:r w:rsidR="00125C49">
        <w:rPr>
          <w:rFonts w:asciiTheme="minorHAnsi" w:hAnsiTheme="minorHAnsi"/>
          <w:sz w:val="22"/>
          <w:szCs w:val="22"/>
        </w:rPr>
        <w:t>popular culture</w:t>
      </w:r>
      <w:r w:rsidR="00445F8D" w:rsidRPr="00F97D78">
        <w:rPr>
          <w:rFonts w:asciiTheme="minorHAnsi" w:hAnsiTheme="minorHAnsi"/>
          <w:sz w:val="22"/>
          <w:szCs w:val="22"/>
        </w:rPr>
        <w:t xml:space="preserve">; </w:t>
      </w:r>
      <w:r w:rsidR="00820ADD">
        <w:rPr>
          <w:rFonts w:asciiTheme="minorHAnsi" w:hAnsiTheme="minorHAnsi"/>
          <w:sz w:val="22"/>
          <w:szCs w:val="22"/>
        </w:rPr>
        <w:t>queer</w:t>
      </w:r>
      <w:r w:rsidR="00FF7BB4">
        <w:rPr>
          <w:rFonts w:asciiTheme="minorHAnsi" w:hAnsiTheme="minorHAnsi"/>
          <w:sz w:val="22"/>
          <w:szCs w:val="22"/>
        </w:rPr>
        <w:t xml:space="preserve"> cinema;</w:t>
      </w:r>
      <w:r w:rsidR="00347D74">
        <w:rPr>
          <w:rFonts w:asciiTheme="minorHAnsi" w:hAnsiTheme="minorHAnsi"/>
          <w:sz w:val="22"/>
          <w:szCs w:val="22"/>
        </w:rPr>
        <w:t xml:space="preserve"> </w:t>
      </w:r>
      <w:r w:rsidR="00125C49">
        <w:rPr>
          <w:rFonts w:asciiTheme="minorHAnsi" w:hAnsiTheme="minorHAnsi"/>
          <w:sz w:val="22"/>
          <w:szCs w:val="22"/>
        </w:rPr>
        <w:t xml:space="preserve">aesthetics of </w:t>
      </w:r>
      <w:r w:rsidR="00445F8D" w:rsidRPr="00F97D78">
        <w:rPr>
          <w:rFonts w:asciiTheme="minorHAnsi" w:hAnsiTheme="minorHAnsi"/>
          <w:sz w:val="22"/>
          <w:szCs w:val="22"/>
        </w:rPr>
        <w:t xml:space="preserve">new media; </w:t>
      </w:r>
      <w:r w:rsidR="0073399E">
        <w:rPr>
          <w:rFonts w:asciiTheme="minorHAnsi" w:hAnsiTheme="minorHAnsi"/>
          <w:sz w:val="22"/>
          <w:szCs w:val="22"/>
        </w:rPr>
        <w:t>francophone</w:t>
      </w:r>
      <w:r w:rsidR="004D41BD">
        <w:rPr>
          <w:rFonts w:asciiTheme="minorHAnsi" w:hAnsiTheme="minorHAnsi"/>
          <w:sz w:val="22"/>
          <w:szCs w:val="22"/>
        </w:rPr>
        <w:t xml:space="preserve"> Caribbean and African</w:t>
      </w:r>
      <w:r w:rsidR="00445F8D" w:rsidRPr="00F97D78">
        <w:rPr>
          <w:rFonts w:asciiTheme="minorHAnsi" w:hAnsiTheme="minorHAnsi"/>
          <w:sz w:val="22"/>
          <w:szCs w:val="22"/>
        </w:rPr>
        <w:t xml:space="preserve"> literature.</w:t>
      </w:r>
    </w:p>
    <w:p w14:paraId="298567BC" w14:textId="77777777" w:rsidR="00625507" w:rsidRDefault="00625507" w:rsidP="00205E27">
      <w:pPr>
        <w:outlineLvl w:val="0"/>
        <w:rPr>
          <w:rFonts w:asciiTheme="minorHAnsi" w:hAnsiTheme="minorHAnsi"/>
          <w:b/>
        </w:rPr>
      </w:pPr>
    </w:p>
    <w:p w14:paraId="074A95A6" w14:textId="37328E2F" w:rsidR="008302ED" w:rsidRPr="00F97D78" w:rsidRDefault="008302ED" w:rsidP="00205E27">
      <w:pPr>
        <w:outlineLvl w:val="0"/>
        <w:rPr>
          <w:rFonts w:asciiTheme="minorHAnsi" w:hAnsiTheme="minorHAnsi"/>
          <w:bCs/>
        </w:rPr>
      </w:pPr>
      <w:r w:rsidRPr="00F97D78">
        <w:rPr>
          <w:rFonts w:asciiTheme="minorHAnsi" w:hAnsiTheme="minorHAnsi"/>
          <w:b/>
        </w:rPr>
        <w:t>TEACHING INTERESTS</w:t>
      </w:r>
      <w:r>
        <w:rPr>
          <w:rFonts w:asciiTheme="minorHAnsi" w:hAnsiTheme="minorHAnsi"/>
          <w:b/>
        </w:rPr>
        <w:t>___________________</w:t>
      </w:r>
    </w:p>
    <w:p w14:paraId="535BC650" w14:textId="77777777" w:rsidR="008302ED" w:rsidRPr="00F97D78" w:rsidRDefault="008302ED" w:rsidP="008302ED">
      <w:pPr>
        <w:rPr>
          <w:rFonts w:asciiTheme="minorHAnsi" w:hAnsiTheme="minorHAnsi"/>
          <w:bCs/>
          <w:sz w:val="22"/>
          <w:szCs w:val="22"/>
        </w:rPr>
      </w:pPr>
    </w:p>
    <w:p w14:paraId="5ECF2503" w14:textId="30E36296" w:rsidR="008A219F" w:rsidRDefault="008302ED" w:rsidP="008A219F">
      <w:pPr>
        <w:rPr>
          <w:rFonts w:asciiTheme="minorHAnsi" w:hAnsiTheme="minorHAnsi"/>
          <w:bCs/>
          <w:sz w:val="22"/>
          <w:szCs w:val="22"/>
        </w:rPr>
      </w:pPr>
      <w:r w:rsidRPr="00F97D78">
        <w:rPr>
          <w:rFonts w:asciiTheme="minorHAnsi" w:hAnsiTheme="minorHAnsi"/>
          <w:bCs/>
          <w:sz w:val="22"/>
          <w:szCs w:val="22"/>
        </w:rPr>
        <w:t xml:space="preserve">All levels of German language; </w:t>
      </w:r>
      <w:r w:rsidR="006B4214">
        <w:rPr>
          <w:rFonts w:asciiTheme="minorHAnsi" w:hAnsiTheme="minorHAnsi"/>
          <w:bCs/>
          <w:sz w:val="22"/>
          <w:szCs w:val="22"/>
        </w:rPr>
        <w:t xml:space="preserve">German cinema; </w:t>
      </w:r>
      <w:r w:rsidRPr="00F97D78">
        <w:rPr>
          <w:rFonts w:asciiTheme="minorHAnsi" w:hAnsiTheme="minorHAnsi"/>
          <w:bCs/>
          <w:sz w:val="22"/>
          <w:szCs w:val="22"/>
        </w:rPr>
        <w:t xml:space="preserve">German aesthetic philosophy; German Romanticism; German Realism; </w:t>
      </w:r>
      <w:r w:rsidR="00E066A3">
        <w:rPr>
          <w:rFonts w:asciiTheme="minorHAnsi" w:hAnsiTheme="minorHAnsi"/>
          <w:bCs/>
          <w:sz w:val="22"/>
          <w:szCs w:val="22"/>
        </w:rPr>
        <w:t xml:space="preserve">women and gender studies; </w:t>
      </w:r>
      <w:r w:rsidRPr="00F97D78">
        <w:rPr>
          <w:rFonts w:asciiTheme="minorHAnsi" w:hAnsiTheme="minorHAnsi"/>
          <w:bCs/>
          <w:sz w:val="22"/>
          <w:szCs w:val="22"/>
        </w:rPr>
        <w:t>literature and the Holocaust; the RAF an</w:t>
      </w:r>
      <w:r w:rsidR="006B4214">
        <w:rPr>
          <w:rFonts w:asciiTheme="minorHAnsi" w:hAnsiTheme="minorHAnsi"/>
          <w:bCs/>
          <w:sz w:val="22"/>
          <w:szCs w:val="22"/>
        </w:rPr>
        <w:t>d terrorism in popular culture.</w:t>
      </w:r>
    </w:p>
    <w:p w14:paraId="5C2D4F38" w14:textId="77777777" w:rsidR="00625507" w:rsidRDefault="00625507" w:rsidP="008A219F">
      <w:pPr>
        <w:rPr>
          <w:rFonts w:asciiTheme="minorHAnsi" w:hAnsiTheme="minorHAnsi"/>
          <w:b/>
        </w:rPr>
      </w:pPr>
    </w:p>
    <w:p w14:paraId="00CD52F6" w14:textId="685D3E56" w:rsidR="00510B19" w:rsidRPr="008A219F" w:rsidRDefault="003E3A54" w:rsidP="008A219F">
      <w:pPr>
        <w:rPr>
          <w:rFonts w:asciiTheme="minorHAnsi" w:hAnsiTheme="minorHAnsi"/>
          <w:bCs/>
          <w:sz w:val="22"/>
          <w:szCs w:val="22"/>
        </w:rPr>
      </w:pPr>
      <w:r w:rsidRPr="003D0E55">
        <w:rPr>
          <w:rFonts w:asciiTheme="minorHAnsi" w:hAnsiTheme="minorHAnsi"/>
          <w:b/>
        </w:rPr>
        <w:t>TEACHING EXPERIENCE</w:t>
      </w:r>
      <w:r w:rsidR="00464D2E">
        <w:rPr>
          <w:rFonts w:asciiTheme="minorHAnsi" w:hAnsiTheme="minorHAnsi"/>
          <w:b/>
        </w:rPr>
        <w:t>___________________</w:t>
      </w:r>
    </w:p>
    <w:p w14:paraId="5FF45153" w14:textId="77777777" w:rsidR="003E3A54" w:rsidRDefault="003E3A54">
      <w:pPr>
        <w:rPr>
          <w:rFonts w:asciiTheme="minorHAnsi" w:hAnsiTheme="minorHAnsi"/>
          <w:b/>
          <w:sz w:val="22"/>
          <w:szCs w:val="22"/>
        </w:rPr>
      </w:pPr>
    </w:p>
    <w:p w14:paraId="6B50C382" w14:textId="54799118" w:rsidR="00AC63E9" w:rsidRDefault="00AC63E9" w:rsidP="00205E27">
      <w:pPr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TEXAS STATE UNIVERSITY (2017</w:t>
      </w:r>
      <w:r w:rsidR="00205E27" w:rsidRPr="00E820EE">
        <w:rPr>
          <w:rFonts w:asciiTheme="minorHAnsi" w:hAnsiTheme="minorHAnsi"/>
          <w:b/>
          <w:sz w:val="22"/>
          <w:szCs w:val="22"/>
        </w:rPr>
        <w:t>–</w:t>
      </w:r>
      <w:r>
        <w:rPr>
          <w:rFonts w:asciiTheme="minorHAnsi" w:hAnsiTheme="minorHAnsi"/>
          <w:b/>
          <w:sz w:val="22"/>
          <w:szCs w:val="22"/>
        </w:rPr>
        <w:t>present)</w:t>
      </w:r>
    </w:p>
    <w:p w14:paraId="119A7C26" w14:textId="77777777" w:rsidR="00205E27" w:rsidRDefault="00205E27" w:rsidP="00205E27">
      <w:pPr>
        <w:rPr>
          <w:rFonts w:asciiTheme="minorHAnsi" w:hAnsiTheme="minorHAnsi"/>
          <w:b/>
          <w:sz w:val="22"/>
          <w:szCs w:val="22"/>
        </w:rPr>
      </w:pPr>
    </w:p>
    <w:p w14:paraId="3EF0E294" w14:textId="20F07693" w:rsidR="00DD4AAD" w:rsidRPr="00DD4AAD" w:rsidRDefault="00DD4AAD" w:rsidP="00B35024">
      <w:pPr>
        <w:outlineLvl w:val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German 3304A: </w:t>
      </w:r>
      <w:proofErr w:type="spellStart"/>
      <w:r>
        <w:rPr>
          <w:rFonts w:asciiTheme="minorHAnsi" w:hAnsiTheme="minorHAnsi"/>
          <w:b/>
          <w:sz w:val="22"/>
          <w:szCs w:val="22"/>
        </w:rPr>
        <w:t>Filme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im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dritten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Reich, 1933</w:t>
      </w:r>
      <w:r w:rsidR="00035325">
        <w:rPr>
          <w:rFonts w:ascii="Calibri" w:hAnsi="Calibri"/>
          <w:bCs/>
          <w:sz w:val="22"/>
          <w:szCs w:val="22"/>
        </w:rPr>
        <w:t>-</w:t>
      </w:r>
      <w:r w:rsidRPr="00DD4AAD">
        <w:rPr>
          <w:rFonts w:asciiTheme="minorHAnsi" w:hAnsiTheme="minorHAnsi"/>
          <w:b/>
          <w:sz w:val="22"/>
          <w:szCs w:val="22"/>
        </w:rPr>
        <w:t>1945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DD4AAD">
        <w:rPr>
          <w:rFonts w:asciiTheme="minorHAnsi" w:hAnsiTheme="minorHAnsi"/>
          <w:bCs/>
          <w:sz w:val="22"/>
          <w:szCs w:val="22"/>
        </w:rPr>
        <w:t>(Film in the Third Reich)</w:t>
      </w:r>
    </w:p>
    <w:p w14:paraId="2C015659" w14:textId="6418D72F" w:rsidR="00DD4AAD" w:rsidRDefault="00DD4AAD" w:rsidP="00DD4AAD">
      <w:pPr>
        <w:ind w:left="720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Upper-level German film course conducted in German. Developed syllabus and teaching materials, evaluated student performance. </w:t>
      </w:r>
      <w:r w:rsidR="00275FDF"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z w:val="22"/>
          <w:szCs w:val="22"/>
        </w:rPr>
        <w:t>nline</w:t>
      </w:r>
      <w:r w:rsidR="00275FDF">
        <w:rPr>
          <w:rFonts w:asciiTheme="minorHAnsi" w:hAnsiTheme="minorHAnsi"/>
          <w:sz w:val="22"/>
          <w:szCs w:val="22"/>
        </w:rPr>
        <w:t xml:space="preserve"> delivery mode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1E104090" w14:textId="4A5A4DBA" w:rsidR="00DD4AAD" w:rsidRDefault="00DD4AAD" w:rsidP="00B35024">
      <w:pPr>
        <w:outlineLvl w:val="0"/>
        <w:rPr>
          <w:rFonts w:asciiTheme="minorHAnsi" w:hAnsiTheme="minorHAnsi"/>
          <w:b/>
          <w:sz w:val="22"/>
          <w:szCs w:val="22"/>
        </w:rPr>
      </w:pPr>
    </w:p>
    <w:p w14:paraId="3DC25F31" w14:textId="0F9A1BA6" w:rsidR="00B35024" w:rsidRPr="00DD4AAD" w:rsidRDefault="00B35024" w:rsidP="00B35024">
      <w:pPr>
        <w:outlineLvl w:val="0"/>
        <w:rPr>
          <w:rFonts w:asciiTheme="minorHAnsi" w:hAnsiTheme="minorHAnsi"/>
          <w:bCs/>
          <w:sz w:val="22"/>
          <w:szCs w:val="22"/>
        </w:rPr>
      </w:pPr>
      <w:r w:rsidRPr="00514E78">
        <w:rPr>
          <w:rFonts w:asciiTheme="minorHAnsi" w:hAnsiTheme="minorHAnsi"/>
          <w:b/>
          <w:sz w:val="22"/>
          <w:szCs w:val="22"/>
        </w:rPr>
        <w:t xml:space="preserve">German 3304A: </w:t>
      </w:r>
      <w:r>
        <w:rPr>
          <w:rFonts w:asciiTheme="minorHAnsi" w:hAnsiTheme="minorHAnsi"/>
          <w:b/>
          <w:sz w:val="22"/>
          <w:szCs w:val="22"/>
        </w:rPr>
        <w:t xml:space="preserve">Das Kino der </w:t>
      </w:r>
      <w:proofErr w:type="spellStart"/>
      <w:r>
        <w:rPr>
          <w:rFonts w:asciiTheme="minorHAnsi" w:hAnsiTheme="minorHAnsi"/>
          <w:b/>
          <w:sz w:val="22"/>
          <w:szCs w:val="22"/>
        </w:rPr>
        <w:t>Weimarer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Republik</w:t>
      </w:r>
      <w:r w:rsidR="00DD4AAD">
        <w:rPr>
          <w:rFonts w:asciiTheme="minorHAnsi" w:hAnsiTheme="minorHAnsi"/>
          <w:b/>
          <w:sz w:val="22"/>
          <w:szCs w:val="22"/>
        </w:rPr>
        <w:t>, 1918</w:t>
      </w:r>
      <w:r w:rsidR="00035325">
        <w:rPr>
          <w:rFonts w:ascii="Calibri" w:hAnsi="Calibri"/>
          <w:bCs/>
          <w:sz w:val="22"/>
          <w:szCs w:val="22"/>
        </w:rPr>
        <w:t>-</w:t>
      </w:r>
      <w:r w:rsidR="00DD4AAD">
        <w:rPr>
          <w:rFonts w:asciiTheme="minorHAnsi" w:hAnsiTheme="minorHAnsi"/>
          <w:b/>
          <w:sz w:val="22"/>
          <w:szCs w:val="22"/>
        </w:rPr>
        <w:t xml:space="preserve">1933 </w:t>
      </w:r>
      <w:r w:rsidR="00DD4AAD" w:rsidRPr="00DD4AAD">
        <w:rPr>
          <w:rFonts w:asciiTheme="minorHAnsi" w:hAnsiTheme="minorHAnsi"/>
          <w:bCs/>
          <w:sz w:val="22"/>
          <w:szCs w:val="22"/>
        </w:rPr>
        <w:t>(The Cinema of the Weimar Republic)</w:t>
      </w:r>
    </w:p>
    <w:p w14:paraId="68847D28" w14:textId="3B738C0D" w:rsidR="00B35024" w:rsidRDefault="00B35024" w:rsidP="00B35024">
      <w:pPr>
        <w:ind w:left="720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Upper-level German film course conducted in German. Developed syllabus and teaching materials, evaluated student performance. </w:t>
      </w:r>
      <w:r w:rsidR="00275FDF">
        <w:rPr>
          <w:rFonts w:asciiTheme="minorHAnsi" w:hAnsiTheme="minorHAnsi"/>
          <w:sz w:val="22"/>
          <w:szCs w:val="22"/>
        </w:rPr>
        <w:t>H</w:t>
      </w:r>
      <w:r w:rsidR="005160CA">
        <w:rPr>
          <w:rFonts w:asciiTheme="minorHAnsi" w:hAnsiTheme="minorHAnsi"/>
          <w:sz w:val="22"/>
          <w:szCs w:val="22"/>
        </w:rPr>
        <w:t xml:space="preserve">ybrid and </w:t>
      </w:r>
      <w:r w:rsidR="00101D4B">
        <w:rPr>
          <w:rFonts w:asciiTheme="minorHAnsi" w:hAnsiTheme="minorHAnsi"/>
          <w:sz w:val="22"/>
          <w:szCs w:val="22"/>
        </w:rPr>
        <w:t>online</w:t>
      </w:r>
      <w:r w:rsidR="00275FDF">
        <w:rPr>
          <w:rFonts w:asciiTheme="minorHAnsi" w:hAnsiTheme="minorHAnsi"/>
          <w:sz w:val="22"/>
          <w:szCs w:val="22"/>
        </w:rPr>
        <w:t xml:space="preserve"> delivery modes</w:t>
      </w:r>
      <w:r w:rsidR="00101D4B">
        <w:rPr>
          <w:rFonts w:asciiTheme="minorHAnsi" w:hAnsiTheme="minorHAnsi"/>
          <w:sz w:val="22"/>
          <w:szCs w:val="22"/>
        </w:rPr>
        <w:t xml:space="preserve">. </w:t>
      </w:r>
    </w:p>
    <w:p w14:paraId="43FC6B28" w14:textId="77777777" w:rsidR="00B35024" w:rsidRDefault="00B35024" w:rsidP="00E23285">
      <w:pPr>
        <w:outlineLvl w:val="0"/>
        <w:rPr>
          <w:rFonts w:asciiTheme="minorHAnsi" w:hAnsiTheme="minorHAnsi"/>
          <w:b/>
          <w:sz w:val="22"/>
          <w:szCs w:val="22"/>
        </w:rPr>
      </w:pPr>
    </w:p>
    <w:p w14:paraId="3F7B6602" w14:textId="13EC4698" w:rsidR="00E23285" w:rsidRPr="00DD4AAD" w:rsidRDefault="00E23285" w:rsidP="00E23285">
      <w:pPr>
        <w:outlineLvl w:val="0"/>
        <w:rPr>
          <w:rFonts w:asciiTheme="minorHAnsi" w:hAnsiTheme="minorHAnsi"/>
          <w:bCs/>
          <w:sz w:val="22"/>
          <w:szCs w:val="22"/>
        </w:rPr>
      </w:pPr>
      <w:r w:rsidRPr="00514E78">
        <w:rPr>
          <w:rFonts w:asciiTheme="minorHAnsi" w:hAnsiTheme="minorHAnsi"/>
          <w:b/>
          <w:sz w:val="22"/>
          <w:szCs w:val="22"/>
        </w:rPr>
        <w:t xml:space="preserve">German 3304A: </w:t>
      </w:r>
      <w:r>
        <w:rPr>
          <w:rFonts w:asciiTheme="minorHAnsi" w:hAnsiTheme="minorHAnsi"/>
          <w:b/>
          <w:sz w:val="22"/>
          <w:szCs w:val="22"/>
        </w:rPr>
        <w:t xml:space="preserve">Der deutsche Film von Weimar bis </w:t>
      </w:r>
      <w:proofErr w:type="spellStart"/>
      <w:r>
        <w:rPr>
          <w:rFonts w:asciiTheme="minorHAnsi" w:hAnsiTheme="minorHAnsi"/>
          <w:b/>
          <w:sz w:val="22"/>
          <w:szCs w:val="22"/>
        </w:rPr>
        <w:t>zur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Nachkriegszeit</w:t>
      </w:r>
      <w:proofErr w:type="spellEnd"/>
      <w:r w:rsidR="00DD4AAD">
        <w:rPr>
          <w:rFonts w:asciiTheme="minorHAnsi" w:hAnsiTheme="minorHAnsi"/>
          <w:b/>
          <w:sz w:val="22"/>
          <w:szCs w:val="22"/>
        </w:rPr>
        <w:t xml:space="preserve"> </w:t>
      </w:r>
      <w:r w:rsidR="00DD4AAD" w:rsidRPr="00DD4AAD">
        <w:rPr>
          <w:rFonts w:asciiTheme="minorHAnsi" w:hAnsiTheme="minorHAnsi"/>
          <w:bCs/>
          <w:sz w:val="22"/>
          <w:szCs w:val="22"/>
        </w:rPr>
        <w:t>(German Cinema from Weimar to the Postwar Period)</w:t>
      </w:r>
    </w:p>
    <w:p w14:paraId="5FB7FD80" w14:textId="1038E100" w:rsidR="002F2459" w:rsidRPr="00962C5F" w:rsidRDefault="00E23285" w:rsidP="00962C5F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Upper-level German film course conducted in German. Developed syllabus and teaching materials, evaluated student performance. </w:t>
      </w:r>
      <w:r w:rsidR="00275FDF">
        <w:rPr>
          <w:rFonts w:asciiTheme="minorHAnsi" w:hAnsiTheme="minorHAnsi"/>
          <w:sz w:val="22"/>
          <w:szCs w:val="22"/>
        </w:rPr>
        <w:t>F</w:t>
      </w:r>
      <w:r w:rsidR="00D43BE5">
        <w:rPr>
          <w:rFonts w:asciiTheme="minorHAnsi" w:hAnsiTheme="minorHAnsi"/>
          <w:sz w:val="22"/>
          <w:szCs w:val="22"/>
        </w:rPr>
        <w:t>ace-to-face</w:t>
      </w:r>
      <w:r w:rsidR="00275FDF">
        <w:rPr>
          <w:rFonts w:asciiTheme="minorHAnsi" w:hAnsiTheme="minorHAnsi"/>
          <w:sz w:val="22"/>
          <w:szCs w:val="22"/>
        </w:rPr>
        <w:t xml:space="preserve"> delivery mode</w:t>
      </w:r>
      <w:r w:rsidR="00D43BE5">
        <w:rPr>
          <w:rFonts w:asciiTheme="minorHAnsi" w:hAnsiTheme="minorHAnsi"/>
          <w:sz w:val="22"/>
          <w:szCs w:val="22"/>
        </w:rPr>
        <w:t>.</w:t>
      </w:r>
    </w:p>
    <w:p w14:paraId="78143DCC" w14:textId="77777777" w:rsidR="002F2459" w:rsidRDefault="002F2459" w:rsidP="00E23285">
      <w:pPr>
        <w:outlineLvl w:val="0"/>
        <w:rPr>
          <w:rFonts w:asciiTheme="minorHAnsi" w:hAnsiTheme="minorHAnsi"/>
          <w:b/>
          <w:sz w:val="22"/>
          <w:szCs w:val="22"/>
        </w:rPr>
      </w:pPr>
    </w:p>
    <w:p w14:paraId="23E8CCF2" w14:textId="26516AD9" w:rsidR="00E23285" w:rsidRPr="00DD4AAD" w:rsidRDefault="00E23285" w:rsidP="00E23285">
      <w:pPr>
        <w:outlineLvl w:val="0"/>
        <w:rPr>
          <w:rFonts w:asciiTheme="minorHAnsi" w:hAnsiTheme="minorHAnsi"/>
          <w:bCs/>
          <w:sz w:val="22"/>
          <w:szCs w:val="22"/>
        </w:rPr>
      </w:pPr>
      <w:r w:rsidRPr="00514E78">
        <w:rPr>
          <w:rFonts w:asciiTheme="minorHAnsi" w:hAnsiTheme="minorHAnsi"/>
          <w:b/>
          <w:sz w:val="22"/>
          <w:szCs w:val="22"/>
        </w:rPr>
        <w:t xml:space="preserve">German 3304A: Gangster, </w:t>
      </w:r>
      <w:proofErr w:type="spellStart"/>
      <w:r w:rsidRPr="00514E78">
        <w:rPr>
          <w:rFonts w:asciiTheme="minorHAnsi" w:hAnsiTheme="minorHAnsi"/>
          <w:b/>
          <w:sz w:val="22"/>
          <w:szCs w:val="22"/>
        </w:rPr>
        <w:t>Mörder</w:t>
      </w:r>
      <w:proofErr w:type="spellEnd"/>
      <w:r w:rsidRPr="00514E78">
        <w:rPr>
          <w:rFonts w:asciiTheme="minorHAnsi" w:hAnsiTheme="minorHAnsi"/>
          <w:b/>
          <w:sz w:val="22"/>
          <w:szCs w:val="22"/>
        </w:rPr>
        <w:t xml:space="preserve">, </w:t>
      </w:r>
      <w:proofErr w:type="spellStart"/>
      <w:r w:rsidRPr="00514E78">
        <w:rPr>
          <w:rFonts w:asciiTheme="minorHAnsi" w:hAnsiTheme="minorHAnsi"/>
          <w:b/>
          <w:sz w:val="22"/>
          <w:szCs w:val="22"/>
        </w:rPr>
        <w:t>Räuber</w:t>
      </w:r>
      <w:proofErr w:type="spellEnd"/>
      <w:r w:rsidRPr="00514E78">
        <w:rPr>
          <w:rFonts w:asciiTheme="minorHAnsi" w:hAnsiTheme="minorHAnsi"/>
          <w:b/>
          <w:sz w:val="22"/>
          <w:szCs w:val="22"/>
        </w:rPr>
        <w:t xml:space="preserve">, Hacker: Deutsche </w:t>
      </w:r>
      <w:proofErr w:type="spellStart"/>
      <w:r w:rsidRPr="00514E78">
        <w:rPr>
          <w:rFonts w:asciiTheme="minorHAnsi" w:hAnsiTheme="minorHAnsi"/>
          <w:b/>
          <w:sz w:val="22"/>
          <w:szCs w:val="22"/>
        </w:rPr>
        <w:t>Kriminalfilme</w:t>
      </w:r>
      <w:proofErr w:type="spellEnd"/>
      <w:r w:rsidRPr="00514E78">
        <w:rPr>
          <w:rFonts w:asciiTheme="minorHAnsi" w:hAnsiTheme="minorHAnsi"/>
          <w:b/>
          <w:sz w:val="22"/>
          <w:szCs w:val="22"/>
        </w:rPr>
        <w:t xml:space="preserve"> von Weimar bis </w:t>
      </w:r>
      <w:proofErr w:type="spellStart"/>
      <w:r w:rsidRPr="00514E78">
        <w:rPr>
          <w:rFonts w:asciiTheme="minorHAnsi" w:hAnsiTheme="minorHAnsi"/>
          <w:b/>
          <w:sz w:val="22"/>
          <w:szCs w:val="22"/>
        </w:rPr>
        <w:t>heute</w:t>
      </w:r>
      <w:proofErr w:type="spellEnd"/>
      <w:r w:rsidR="00DD4AAD">
        <w:rPr>
          <w:rFonts w:asciiTheme="minorHAnsi" w:hAnsiTheme="minorHAnsi"/>
          <w:b/>
          <w:sz w:val="22"/>
          <w:szCs w:val="22"/>
        </w:rPr>
        <w:t xml:space="preserve"> </w:t>
      </w:r>
      <w:r w:rsidR="00DD4AAD" w:rsidRPr="00DD4AAD">
        <w:rPr>
          <w:rFonts w:asciiTheme="minorHAnsi" w:hAnsiTheme="minorHAnsi"/>
          <w:bCs/>
          <w:sz w:val="22"/>
          <w:szCs w:val="22"/>
        </w:rPr>
        <w:t>(Gangsters, Murderers, Robbers, Hackers: German Crime Films from Weimar to Today)</w:t>
      </w:r>
    </w:p>
    <w:p w14:paraId="350B1D6E" w14:textId="69CEF89B" w:rsidR="00E23285" w:rsidRPr="00514E78" w:rsidRDefault="00E23285" w:rsidP="00E23285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Upper-level German film course conducted in German. Developed syllabus and teaching materials, evaluated student performance. </w:t>
      </w:r>
      <w:r w:rsidR="00275FDF">
        <w:rPr>
          <w:rFonts w:asciiTheme="minorHAnsi" w:hAnsiTheme="minorHAnsi"/>
          <w:sz w:val="22"/>
          <w:szCs w:val="22"/>
        </w:rPr>
        <w:t>F</w:t>
      </w:r>
      <w:r w:rsidR="00D43BE5">
        <w:rPr>
          <w:rFonts w:asciiTheme="minorHAnsi" w:hAnsiTheme="minorHAnsi"/>
          <w:sz w:val="22"/>
          <w:szCs w:val="22"/>
        </w:rPr>
        <w:t>ace-to-face</w:t>
      </w:r>
      <w:r w:rsidR="00275FDF">
        <w:rPr>
          <w:rFonts w:asciiTheme="minorHAnsi" w:hAnsiTheme="minorHAnsi"/>
          <w:sz w:val="22"/>
          <w:szCs w:val="22"/>
        </w:rPr>
        <w:t xml:space="preserve"> delivery mode</w:t>
      </w:r>
      <w:r w:rsidR="00D43BE5">
        <w:rPr>
          <w:rFonts w:asciiTheme="minorHAnsi" w:hAnsiTheme="minorHAnsi"/>
          <w:sz w:val="22"/>
          <w:szCs w:val="22"/>
        </w:rPr>
        <w:t>.</w:t>
      </w:r>
    </w:p>
    <w:p w14:paraId="1B0F885B" w14:textId="77777777" w:rsidR="00A055DD" w:rsidRDefault="00A055DD" w:rsidP="00205E27">
      <w:pPr>
        <w:rPr>
          <w:rFonts w:asciiTheme="minorHAnsi" w:hAnsiTheme="minorHAnsi"/>
          <w:b/>
          <w:sz w:val="22"/>
          <w:szCs w:val="22"/>
        </w:rPr>
      </w:pPr>
    </w:p>
    <w:p w14:paraId="50956624" w14:textId="1C163582" w:rsidR="005D34FD" w:rsidRDefault="005D34FD" w:rsidP="00205E27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German 3341: Review of German Grammar</w:t>
      </w:r>
    </w:p>
    <w:p w14:paraId="53FB5F82" w14:textId="3B7C36F1" w:rsidR="005D34FD" w:rsidRDefault="003A2044" w:rsidP="00D57870">
      <w:pPr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Upper-level German language course conducted in German. Textbook</w:t>
      </w:r>
      <w:r w:rsidR="00E23285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used: </w:t>
      </w:r>
      <w:proofErr w:type="spellStart"/>
      <w:r w:rsidRPr="003A2044">
        <w:rPr>
          <w:rFonts w:asciiTheme="minorHAnsi" w:hAnsiTheme="minorHAnsi"/>
          <w:i/>
          <w:sz w:val="22"/>
          <w:szCs w:val="22"/>
        </w:rPr>
        <w:t>Handbuch</w:t>
      </w:r>
      <w:proofErr w:type="spellEnd"/>
      <w:r w:rsidRPr="003A2044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3A2044">
        <w:rPr>
          <w:rFonts w:asciiTheme="minorHAnsi" w:hAnsiTheme="minorHAnsi"/>
          <w:i/>
          <w:sz w:val="22"/>
          <w:szCs w:val="22"/>
        </w:rPr>
        <w:t>zur</w:t>
      </w:r>
      <w:proofErr w:type="spellEnd"/>
      <w:r w:rsidRPr="003A2044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3A2044">
        <w:rPr>
          <w:rFonts w:asciiTheme="minorHAnsi" w:hAnsiTheme="minorHAnsi"/>
          <w:i/>
          <w:sz w:val="22"/>
          <w:szCs w:val="22"/>
        </w:rPr>
        <w:t>deutschen</w:t>
      </w:r>
      <w:proofErr w:type="spellEnd"/>
      <w:r w:rsidRPr="003A2044">
        <w:rPr>
          <w:rFonts w:asciiTheme="minorHAnsi" w:hAnsiTheme="minorHAnsi"/>
          <w:i/>
          <w:sz w:val="22"/>
          <w:szCs w:val="22"/>
        </w:rPr>
        <w:t xml:space="preserve"> Grammatik</w:t>
      </w:r>
      <w:r w:rsidR="009B23C9">
        <w:rPr>
          <w:rFonts w:asciiTheme="minorHAnsi" w:hAnsiTheme="minorHAnsi"/>
          <w:i/>
          <w:sz w:val="22"/>
          <w:szCs w:val="22"/>
        </w:rPr>
        <w:t xml:space="preserve"> </w:t>
      </w:r>
      <w:r w:rsidR="009B23C9">
        <w:rPr>
          <w:rFonts w:asciiTheme="minorHAnsi" w:hAnsiTheme="minorHAnsi"/>
          <w:sz w:val="22"/>
          <w:szCs w:val="22"/>
        </w:rPr>
        <w:t>(Cengage, 2015)</w:t>
      </w:r>
      <w:r w:rsidR="00E23285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E23285">
        <w:rPr>
          <w:rFonts w:asciiTheme="minorHAnsi" w:hAnsiTheme="minorHAnsi"/>
          <w:i/>
          <w:sz w:val="22"/>
          <w:szCs w:val="22"/>
        </w:rPr>
        <w:t>Kunterbunt</w:t>
      </w:r>
      <w:proofErr w:type="spellEnd"/>
      <w:r w:rsidR="00E23285">
        <w:rPr>
          <w:rFonts w:asciiTheme="minorHAnsi" w:hAnsiTheme="minorHAnsi"/>
          <w:i/>
          <w:sz w:val="22"/>
          <w:szCs w:val="22"/>
        </w:rPr>
        <w:t xml:space="preserve"> und </w:t>
      </w:r>
      <w:proofErr w:type="spellStart"/>
      <w:r w:rsidR="00E23285">
        <w:rPr>
          <w:rFonts w:asciiTheme="minorHAnsi" w:hAnsiTheme="minorHAnsi"/>
          <w:i/>
          <w:sz w:val="22"/>
          <w:szCs w:val="22"/>
        </w:rPr>
        <w:t>kurz</w:t>
      </w:r>
      <w:proofErr w:type="spellEnd"/>
      <w:r w:rsidR="00E232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E23285">
        <w:rPr>
          <w:rFonts w:asciiTheme="minorHAnsi" w:hAnsiTheme="minorHAnsi"/>
          <w:i/>
          <w:sz w:val="22"/>
          <w:szCs w:val="22"/>
        </w:rPr>
        <w:t>geschrieben</w:t>
      </w:r>
      <w:proofErr w:type="spellEnd"/>
      <w:r w:rsidR="00E23285">
        <w:rPr>
          <w:rFonts w:asciiTheme="minorHAnsi" w:hAnsiTheme="minorHAnsi"/>
          <w:sz w:val="22"/>
          <w:szCs w:val="22"/>
        </w:rPr>
        <w:t xml:space="preserve"> (Yale, 2012)</w:t>
      </w:r>
      <w:r w:rsidR="00371370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371370" w:rsidRPr="00371370">
        <w:rPr>
          <w:rFonts w:asciiTheme="minorHAnsi" w:hAnsiTheme="minorHAnsi"/>
          <w:i/>
          <w:sz w:val="22"/>
          <w:szCs w:val="22"/>
        </w:rPr>
        <w:t>Großes</w:t>
      </w:r>
      <w:proofErr w:type="spellEnd"/>
      <w:r w:rsidR="009B23C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71370" w:rsidRPr="00371370">
        <w:rPr>
          <w:rFonts w:asciiTheme="minorHAnsi" w:hAnsiTheme="minorHAnsi"/>
          <w:i/>
          <w:sz w:val="22"/>
          <w:szCs w:val="22"/>
        </w:rPr>
        <w:t>Übungsbuch</w:t>
      </w:r>
      <w:proofErr w:type="spellEnd"/>
      <w:r w:rsidR="00371370">
        <w:rPr>
          <w:rFonts w:asciiTheme="minorHAnsi" w:hAnsiTheme="minorHAnsi"/>
          <w:sz w:val="22"/>
          <w:szCs w:val="22"/>
        </w:rPr>
        <w:t xml:space="preserve"> </w:t>
      </w:r>
      <w:r w:rsidR="00371370" w:rsidRPr="00371370">
        <w:rPr>
          <w:rFonts w:asciiTheme="minorHAnsi" w:hAnsiTheme="minorHAnsi"/>
          <w:i/>
          <w:sz w:val="22"/>
          <w:szCs w:val="22"/>
        </w:rPr>
        <w:t>Deutsch – Grammatik</w:t>
      </w:r>
      <w:r w:rsidR="00371370">
        <w:rPr>
          <w:rFonts w:asciiTheme="minorHAnsi" w:hAnsiTheme="minorHAnsi"/>
          <w:sz w:val="22"/>
          <w:szCs w:val="22"/>
        </w:rPr>
        <w:t xml:space="preserve"> (Hueber, 2009)</w:t>
      </w:r>
      <w:r w:rsidR="00CB4A18">
        <w:rPr>
          <w:rFonts w:asciiTheme="minorHAnsi" w:hAnsiTheme="minorHAnsi"/>
          <w:sz w:val="22"/>
          <w:szCs w:val="22"/>
        </w:rPr>
        <w:t>.</w:t>
      </w:r>
      <w:r w:rsidR="001C62AC">
        <w:rPr>
          <w:rFonts w:asciiTheme="minorHAnsi" w:hAnsiTheme="minorHAnsi"/>
          <w:sz w:val="22"/>
          <w:szCs w:val="22"/>
        </w:rPr>
        <w:t xml:space="preserve"> </w:t>
      </w:r>
      <w:r w:rsidR="009B23C9">
        <w:rPr>
          <w:rFonts w:asciiTheme="minorHAnsi" w:hAnsiTheme="minorHAnsi"/>
          <w:sz w:val="22"/>
          <w:szCs w:val="22"/>
        </w:rPr>
        <w:t>Developed syllabus and teaching materials, evaluated student performance.</w:t>
      </w:r>
      <w:r w:rsidR="006269DA">
        <w:rPr>
          <w:rFonts w:asciiTheme="minorHAnsi" w:hAnsiTheme="minorHAnsi"/>
          <w:sz w:val="22"/>
          <w:szCs w:val="22"/>
        </w:rPr>
        <w:t xml:space="preserve"> </w:t>
      </w:r>
      <w:r w:rsidR="00275FDF">
        <w:rPr>
          <w:rFonts w:asciiTheme="minorHAnsi" w:hAnsiTheme="minorHAnsi"/>
          <w:sz w:val="22"/>
          <w:szCs w:val="22"/>
        </w:rPr>
        <w:t>F</w:t>
      </w:r>
      <w:r w:rsidR="00D43BE5">
        <w:rPr>
          <w:rFonts w:asciiTheme="minorHAnsi" w:hAnsiTheme="minorHAnsi"/>
          <w:sz w:val="22"/>
          <w:szCs w:val="22"/>
        </w:rPr>
        <w:t>ace-to-face</w:t>
      </w:r>
      <w:r w:rsidR="00275FDF">
        <w:rPr>
          <w:rFonts w:asciiTheme="minorHAnsi" w:hAnsiTheme="minorHAnsi"/>
          <w:sz w:val="22"/>
          <w:szCs w:val="22"/>
        </w:rPr>
        <w:t xml:space="preserve"> delivery mode</w:t>
      </w:r>
      <w:r w:rsidR="00D43BE5">
        <w:rPr>
          <w:rFonts w:asciiTheme="minorHAnsi" w:hAnsiTheme="minorHAnsi"/>
          <w:sz w:val="22"/>
          <w:szCs w:val="22"/>
        </w:rPr>
        <w:t>.</w:t>
      </w:r>
    </w:p>
    <w:p w14:paraId="70F6329A" w14:textId="77777777" w:rsidR="00860B47" w:rsidRDefault="00860B47" w:rsidP="00205E27">
      <w:pPr>
        <w:rPr>
          <w:rFonts w:asciiTheme="minorHAnsi" w:hAnsiTheme="minorHAnsi"/>
          <w:b/>
          <w:sz w:val="22"/>
          <w:szCs w:val="22"/>
        </w:rPr>
      </w:pPr>
    </w:p>
    <w:p w14:paraId="6B946935" w14:textId="11BC3DAF" w:rsidR="00205E27" w:rsidRDefault="00205E27" w:rsidP="00205E27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German 4340: Advanced Conversation, Composition, and Stylistics</w:t>
      </w:r>
    </w:p>
    <w:p w14:paraId="0ED271E2" w14:textId="346C9B32" w:rsidR="00205E27" w:rsidRDefault="00205E27" w:rsidP="00205E27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Upper-level German language course conducted in German. Textbook</w:t>
      </w:r>
      <w:r w:rsidR="00E23285">
        <w:rPr>
          <w:rFonts w:asciiTheme="minorHAnsi" w:hAnsiTheme="minorHAnsi"/>
          <w:sz w:val="22"/>
          <w:szCs w:val="22"/>
        </w:rPr>
        <w:t xml:space="preserve">s </w:t>
      </w:r>
      <w:r>
        <w:rPr>
          <w:rFonts w:asciiTheme="minorHAnsi" w:hAnsiTheme="minorHAnsi"/>
          <w:sz w:val="22"/>
          <w:szCs w:val="22"/>
        </w:rPr>
        <w:t xml:space="preserve">used: </w:t>
      </w:r>
      <w:r w:rsidRPr="00205E27">
        <w:rPr>
          <w:rFonts w:asciiTheme="minorHAnsi" w:hAnsiTheme="minorHAnsi"/>
          <w:i/>
          <w:sz w:val="22"/>
          <w:szCs w:val="22"/>
        </w:rPr>
        <w:t xml:space="preserve">Anders </w:t>
      </w:r>
      <w:proofErr w:type="spellStart"/>
      <w:r w:rsidRPr="00205E27">
        <w:rPr>
          <w:rFonts w:asciiTheme="minorHAnsi" w:hAnsiTheme="minorHAnsi"/>
          <w:i/>
          <w:sz w:val="22"/>
          <w:szCs w:val="22"/>
        </w:rPr>
        <w:t>gedacht</w:t>
      </w:r>
      <w:proofErr w:type="spellEnd"/>
      <w:r>
        <w:rPr>
          <w:rFonts w:asciiTheme="minorHAnsi" w:hAnsiTheme="minorHAnsi"/>
          <w:sz w:val="22"/>
          <w:szCs w:val="22"/>
        </w:rPr>
        <w:t>, Third Edition (Heinle, 2015)</w:t>
      </w:r>
      <w:r w:rsidR="00E23285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E23285" w:rsidRPr="00E23285">
        <w:rPr>
          <w:rFonts w:asciiTheme="minorHAnsi" w:hAnsiTheme="minorHAnsi"/>
          <w:i/>
          <w:sz w:val="22"/>
          <w:szCs w:val="22"/>
        </w:rPr>
        <w:t>Mitlesen</w:t>
      </w:r>
      <w:proofErr w:type="spellEnd"/>
      <w:r w:rsidR="00E23285" w:rsidRPr="00E232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E23285" w:rsidRPr="00E23285">
        <w:rPr>
          <w:rFonts w:asciiTheme="minorHAnsi" w:hAnsiTheme="minorHAnsi"/>
          <w:i/>
          <w:sz w:val="22"/>
          <w:szCs w:val="22"/>
        </w:rPr>
        <w:t>Mitteilen</w:t>
      </w:r>
      <w:proofErr w:type="spellEnd"/>
      <w:r w:rsidR="00E23285">
        <w:rPr>
          <w:rFonts w:asciiTheme="minorHAnsi" w:hAnsiTheme="minorHAnsi"/>
          <w:sz w:val="22"/>
          <w:szCs w:val="22"/>
        </w:rPr>
        <w:t>, Fourth Edition (Cengage, 2007)</w:t>
      </w:r>
      <w:r w:rsidR="006079B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6079BE">
        <w:rPr>
          <w:rFonts w:asciiTheme="minorHAnsi" w:hAnsiTheme="minorHAnsi"/>
          <w:i/>
          <w:sz w:val="22"/>
          <w:szCs w:val="22"/>
        </w:rPr>
        <w:t>Kunterbunt</w:t>
      </w:r>
      <w:proofErr w:type="spellEnd"/>
      <w:r w:rsidR="006079BE">
        <w:rPr>
          <w:rFonts w:asciiTheme="minorHAnsi" w:hAnsiTheme="minorHAnsi"/>
          <w:i/>
          <w:sz w:val="22"/>
          <w:szCs w:val="22"/>
        </w:rPr>
        <w:t xml:space="preserve"> und </w:t>
      </w:r>
      <w:proofErr w:type="spellStart"/>
      <w:r w:rsidR="006079BE">
        <w:rPr>
          <w:rFonts w:asciiTheme="minorHAnsi" w:hAnsiTheme="minorHAnsi"/>
          <w:i/>
          <w:sz w:val="22"/>
          <w:szCs w:val="22"/>
        </w:rPr>
        <w:t>kurz</w:t>
      </w:r>
      <w:proofErr w:type="spellEnd"/>
      <w:r w:rsidR="006079BE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6079BE">
        <w:rPr>
          <w:rFonts w:asciiTheme="minorHAnsi" w:hAnsiTheme="minorHAnsi"/>
          <w:i/>
          <w:sz w:val="22"/>
          <w:szCs w:val="22"/>
        </w:rPr>
        <w:t>geschrieben</w:t>
      </w:r>
      <w:proofErr w:type="spellEnd"/>
      <w:r w:rsidR="006079BE">
        <w:rPr>
          <w:rFonts w:asciiTheme="minorHAnsi" w:hAnsiTheme="minorHAnsi"/>
          <w:sz w:val="22"/>
          <w:szCs w:val="22"/>
        </w:rPr>
        <w:t xml:space="preserve"> (Yale, 2012)</w:t>
      </w:r>
      <w:r>
        <w:rPr>
          <w:rFonts w:asciiTheme="minorHAnsi" w:hAnsiTheme="minorHAnsi"/>
          <w:sz w:val="22"/>
          <w:szCs w:val="22"/>
        </w:rPr>
        <w:t>. Developed syllabus and teaching materials, evaluated student performance.</w:t>
      </w:r>
      <w:r w:rsidR="006269DA">
        <w:rPr>
          <w:rFonts w:asciiTheme="minorHAnsi" w:hAnsiTheme="minorHAnsi"/>
          <w:sz w:val="22"/>
          <w:szCs w:val="22"/>
        </w:rPr>
        <w:t xml:space="preserve"> </w:t>
      </w:r>
      <w:r w:rsidR="00275FDF">
        <w:rPr>
          <w:rFonts w:asciiTheme="minorHAnsi" w:hAnsiTheme="minorHAnsi"/>
          <w:sz w:val="22"/>
          <w:szCs w:val="22"/>
        </w:rPr>
        <w:t>F</w:t>
      </w:r>
      <w:r w:rsidR="00BA0B1F">
        <w:rPr>
          <w:rFonts w:asciiTheme="minorHAnsi" w:hAnsiTheme="minorHAnsi"/>
          <w:sz w:val="22"/>
          <w:szCs w:val="22"/>
        </w:rPr>
        <w:t>ace-to-face and online</w:t>
      </w:r>
      <w:r w:rsidR="00275FDF">
        <w:rPr>
          <w:rFonts w:asciiTheme="minorHAnsi" w:hAnsiTheme="minorHAnsi"/>
          <w:sz w:val="22"/>
          <w:szCs w:val="22"/>
        </w:rPr>
        <w:t xml:space="preserve"> delivery modes</w:t>
      </w:r>
      <w:r w:rsidR="00BA0B1F">
        <w:rPr>
          <w:rFonts w:asciiTheme="minorHAnsi" w:hAnsiTheme="minorHAnsi"/>
          <w:sz w:val="22"/>
          <w:szCs w:val="22"/>
        </w:rPr>
        <w:t xml:space="preserve">. </w:t>
      </w:r>
    </w:p>
    <w:p w14:paraId="654A60AA" w14:textId="77777777" w:rsidR="007D16B9" w:rsidRDefault="007D16B9" w:rsidP="007D16B9">
      <w:pPr>
        <w:rPr>
          <w:rFonts w:asciiTheme="minorHAnsi" w:hAnsiTheme="minorHAnsi"/>
          <w:b/>
          <w:sz w:val="22"/>
          <w:szCs w:val="22"/>
        </w:rPr>
      </w:pPr>
    </w:p>
    <w:p w14:paraId="6A11F955" w14:textId="20A95036" w:rsidR="007D16B9" w:rsidRPr="00205E27" w:rsidRDefault="007D16B9" w:rsidP="007D16B9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German 4390: Education Abroad Program in Vienna, Austria</w:t>
      </w:r>
    </w:p>
    <w:p w14:paraId="6A3D9D26" w14:textId="3B3BE23A" w:rsidR="007D16B9" w:rsidRDefault="0088598E" w:rsidP="007D16B9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Served as</w:t>
      </w:r>
      <w:r w:rsidR="003740EA">
        <w:rPr>
          <w:rFonts w:asciiTheme="minorHAnsi" w:hAnsiTheme="minorHAnsi"/>
          <w:sz w:val="22"/>
          <w:szCs w:val="22"/>
        </w:rPr>
        <w:t xml:space="preserve"> Academic Program Director. </w:t>
      </w:r>
      <w:r w:rsidR="007D16B9">
        <w:rPr>
          <w:rFonts w:asciiTheme="minorHAnsi" w:hAnsiTheme="minorHAnsi"/>
          <w:sz w:val="22"/>
          <w:szCs w:val="22"/>
        </w:rPr>
        <w:t xml:space="preserve">Upper-level German language course conducted in German. Developed syllabus and teaching materials, evaluated student performance. Face-to-face delivery mode. </w:t>
      </w:r>
    </w:p>
    <w:p w14:paraId="6C3267C4" w14:textId="58C2B4A3" w:rsidR="00205E27" w:rsidRDefault="00205E27" w:rsidP="00205E27">
      <w:pPr>
        <w:outlineLvl w:val="0"/>
        <w:rPr>
          <w:rFonts w:asciiTheme="minorHAnsi" w:hAnsiTheme="minorHAnsi"/>
          <w:b/>
          <w:sz w:val="22"/>
          <w:szCs w:val="22"/>
        </w:rPr>
      </w:pPr>
    </w:p>
    <w:p w14:paraId="6BE8B7B9" w14:textId="30CB5299" w:rsidR="00E23285" w:rsidRDefault="00E23285" w:rsidP="00E23285">
      <w:pPr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German </w:t>
      </w:r>
      <w:r w:rsidR="00BA2D50">
        <w:rPr>
          <w:rFonts w:asciiTheme="minorHAnsi" w:hAnsiTheme="minorHAnsi"/>
          <w:b/>
          <w:sz w:val="22"/>
          <w:szCs w:val="22"/>
        </w:rPr>
        <w:t xml:space="preserve">1410, 1420, 2310, 2320 </w:t>
      </w:r>
    </w:p>
    <w:p w14:paraId="59DD1AC8" w14:textId="0A5A5C12" w:rsidR="00E23285" w:rsidRPr="00514E78" w:rsidRDefault="00BA2D50" w:rsidP="00E23285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Taught all levels of German language. </w:t>
      </w:r>
      <w:r w:rsidR="00E23285">
        <w:rPr>
          <w:rFonts w:asciiTheme="minorHAnsi" w:hAnsiTheme="minorHAnsi"/>
          <w:sz w:val="22"/>
          <w:szCs w:val="22"/>
        </w:rPr>
        <w:t xml:space="preserve">Textbooks used: </w:t>
      </w:r>
      <w:proofErr w:type="spellStart"/>
      <w:r w:rsidR="00E23285">
        <w:rPr>
          <w:rFonts w:asciiTheme="minorHAnsi" w:hAnsiTheme="minorHAnsi"/>
          <w:i/>
          <w:sz w:val="22"/>
          <w:szCs w:val="22"/>
        </w:rPr>
        <w:t>Netzwerk</w:t>
      </w:r>
      <w:proofErr w:type="spellEnd"/>
      <w:r w:rsidR="00E248FE">
        <w:rPr>
          <w:rFonts w:asciiTheme="minorHAnsi" w:hAnsiTheme="minorHAnsi"/>
          <w:i/>
          <w:sz w:val="22"/>
          <w:szCs w:val="22"/>
        </w:rPr>
        <w:t xml:space="preserve"> </w:t>
      </w:r>
      <w:r w:rsidR="00205FC6">
        <w:rPr>
          <w:rFonts w:asciiTheme="minorHAnsi" w:hAnsiTheme="minorHAnsi"/>
          <w:i/>
          <w:sz w:val="22"/>
          <w:szCs w:val="22"/>
        </w:rPr>
        <w:t>A1/</w:t>
      </w:r>
      <w:r w:rsidR="00E248FE">
        <w:rPr>
          <w:rFonts w:asciiTheme="minorHAnsi" w:hAnsiTheme="minorHAnsi"/>
          <w:i/>
          <w:sz w:val="22"/>
          <w:szCs w:val="22"/>
        </w:rPr>
        <w:t>A2</w:t>
      </w:r>
      <w:r w:rsidR="00E23285">
        <w:rPr>
          <w:rFonts w:asciiTheme="minorHAnsi" w:hAnsiTheme="minorHAnsi"/>
          <w:i/>
          <w:sz w:val="22"/>
          <w:szCs w:val="22"/>
        </w:rPr>
        <w:t xml:space="preserve">: Deutsch </w:t>
      </w:r>
      <w:proofErr w:type="spellStart"/>
      <w:r w:rsidR="00E23285">
        <w:rPr>
          <w:rFonts w:asciiTheme="minorHAnsi" w:hAnsiTheme="minorHAnsi"/>
          <w:i/>
          <w:sz w:val="22"/>
          <w:szCs w:val="22"/>
        </w:rPr>
        <w:t>als</w:t>
      </w:r>
      <w:proofErr w:type="spellEnd"/>
      <w:r w:rsidR="00E232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E23285">
        <w:rPr>
          <w:rFonts w:asciiTheme="minorHAnsi" w:hAnsiTheme="minorHAnsi"/>
          <w:i/>
          <w:sz w:val="22"/>
          <w:szCs w:val="22"/>
        </w:rPr>
        <w:t>Fremdsprache</w:t>
      </w:r>
      <w:proofErr w:type="spellEnd"/>
      <w:r w:rsidR="00E23285">
        <w:rPr>
          <w:rFonts w:asciiTheme="minorHAnsi" w:hAnsiTheme="minorHAnsi"/>
          <w:i/>
          <w:sz w:val="22"/>
          <w:szCs w:val="22"/>
        </w:rPr>
        <w:t xml:space="preserve"> </w:t>
      </w:r>
      <w:r w:rsidR="00E23285">
        <w:rPr>
          <w:rFonts w:asciiTheme="minorHAnsi" w:hAnsiTheme="minorHAnsi"/>
          <w:sz w:val="22"/>
          <w:szCs w:val="22"/>
        </w:rPr>
        <w:t xml:space="preserve">(Langenscheidt, 2012), </w:t>
      </w:r>
      <w:proofErr w:type="spellStart"/>
      <w:r w:rsidR="00205FC6" w:rsidRPr="00205FC6">
        <w:rPr>
          <w:rFonts w:asciiTheme="minorHAnsi" w:hAnsiTheme="minorHAnsi"/>
          <w:i/>
          <w:iCs/>
          <w:sz w:val="22"/>
          <w:szCs w:val="22"/>
        </w:rPr>
        <w:t>Netzwerk</w:t>
      </w:r>
      <w:proofErr w:type="spellEnd"/>
      <w:r w:rsidR="00205FC6" w:rsidRPr="00205FC6">
        <w:rPr>
          <w:rFonts w:asciiTheme="minorHAnsi" w:hAnsiTheme="minorHAnsi"/>
          <w:i/>
          <w:iCs/>
          <w:sz w:val="22"/>
          <w:szCs w:val="22"/>
        </w:rPr>
        <w:t xml:space="preserve"> neu A1</w:t>
      </w:r>
      <w:r w:rsidR="00E42AC1">
        <w:rPr>
          <w:rFonts w:asciiTheme="minorHAnsi" w:hAnsiTheme="minorHAnsi"/>
          <w:i/>
          <w:iCs/>
          <w:sz w:val="22"/>
          <w:szCs w:val="22"/>
        </w:rPr>
        <w:t>/A2</w:t>
      </w:r>
      <w:r w:rsidR="00205FC6">
        <w:rPr>
          <w:rFonts w:asciiTheme="minorHAnsi" w:hAnsiTheme="minorHAnsi"/>
          <w:sz w:val="22"/>
          <w:szCs w:val="22"/>
        </w:rPr>
        <w:t xml:space="preserve"> (Ernst Klett </w:t>
      </w:r>
      <w:proofErr w:type="spellStart"/>
      <w:r w:rsidR="00205FC6">
        <w:rPr>
          <w:rFonts w:asciiTheme="minorHAnsi" w:hAnsiTheme="minorHAnsi"/>
          <w:sz w:val="22"/>
          <w:szCs w:val="22"/>
        </w:rPr>
        <w:t>Sprachen</w:t>
      </w:r>
      <w:proofErr w:type="spellEnd"/>
      <w:r w:rsidR="00205FC6">
        <w:rPr>
          <w:rFonts w:asciiTheme="minorHAnsi" w:hAnsiTheme="minorHAnsi"/>
          <w:sz w:val="22"/>
          <w:szCs w:val="22"/>
        </w:rPr>
        <w:t>, 2019), and</w:t>
      </w:r>
      <w:r w:rsidR="00E23285">
        <w:rPr>
          <w:rFonts w:asciiTheme="minorHAnsi" w:hAnsiTheme="minorHAnsi"/>
          <w:sz w:val="22"/>
          <w:szCs w:val="22"/>
        </w:rPr>
        <w:t xml:space="preserve"> </w:t>
      </w:r>
      <w:r w:rsidR="00E23285" w:rsidRPr="00514E78">
        <w:rPr>
          <w:rFonts w:asciiTheme="minorHAnsi" w:hAnsiTheme="minorHAnsi"/>
          <w:i/>
          <w:sz w:val="22"/>
          <w:szCs w:val="22"/>
        </w:rPr>
        <w:t xml:space="preserve">Deutsch </w:t>
      </w:r>
      <w:proofErr w:type="spellStart"/>
      <w:r w:rsidR="00E23285" w:rsidRPr="00514E78">
        <w:rPr>
          <w:rFonts w:asciiTheme="minorHAnsi" w:hAnsiTheme="minorHAnsi"/>
          <w:i/>
          <w:sz w:val="22"/>
          <w:szCs w:val="22"/>
        </w:rPr>
        <w:t>Zusammen</w:t>
      </w:r>
      <w:proofErr w:type="spellEnd"/>
      <w:r w:rsidR="00E23285" w:rsidRPr="00514E78">
        <w:rPr>
          <w:rFonts w:asciiTheme="minorHAnsi" w:hAnsiTheme="minorHAnsi"/>
          <w:i/>
          <w:sz w:val="22"/>
          <w:szCs w:val="22"/>
        </w:rPr>
        <w:t>: A Communicative Course in German</w:t>
      </w:r>
      <w:r w:rsidR="00E23285">
        <w:rPr>
          <w:rFonts w:asciiTheme="minorHAnsi" w:hAnsiTheme="minorHAnsi"/>
          <w:i/>
          <w:sz w:val="22"/>
          <w:szCs w:val="22"/>
        </w:rPr>
        <w:t xml:space="preserve"> </w:t>
      </w:r>
      <w:r w:rsidR="00E23285">
        <w:rPr>
          <w:rFonts w:asciiTheme="minorHAnsi" w:hAnsiTheme="minorHAnsi"/>
          <w:sz w:val="22"/>
          <w:szCs w:val="22"/>
        </w:rPr>
        <w:t xml:space="preserve">(Macmillan, 1990). Developed syllabus and teaching materials, evaluated student performance. </w:t>
      </w:r>
      <w:r w:rsidR="00275FDF">
        <w:rPr>
          <w:rFonts w:asciiTheme="minorHAnsi" w:hAnsiTheme="minorHAnsi"/>
          <w:sz w:val="22"/>
          <w:szCs w:val="22"/>
        </w:rPr>
        <w:t>F</w:t>
      </w:r>
      <w:r w:rsidR="00516AEF">
        <w:rPr>
          <w:rFonts w:asciiTheme="minorHAnsi" w:hAnsiTheme="minorHAnsi"/>
          <w:sz w:val="22"/>
          <w:szCs w:val="22"/>
        </w:rPr>
        <w:t>ace-to-face and online</w:t>
      </w:r>
      <w:r w:rsidR="00275FDF">
        <w:rPr>
          <w:rFonts w:asciiTheme="minorHAnsi" w:hAnsiTheme="minorHAnsi"/>
          <w:sz w:val="22"/>
          <w:szCs w:val="22"/>
        </w:rPr>
        <w:t xml:space="preserve"> delivery modes</w:t>
      </w:r>
      <w:r w:rsidR="00516AEF">
        <w:rPr>
          <w:rFonts w:asciiTheme="minorHAnsi" w:hAnsiTheme="minorHAnsi"/>
          <w:sz w:val="22"/>
          <w:szCs w:val="22"/>
        </w:rPr>
        <w:t xml:space="preserve">. </w:t>
      </w:r>
    </w:p>
    <w:p w14:paraId="5F61BECA" w14:textId="7A1BFE66" w:rsidR="00DD4AAD" w:rsidRDefault="00DD4AAD" w:rsidP="00205E27">
      <w:pPr>
        <w:outlineLvl w:val="0"/>
        <w:rPr>
          <w:rFonts w:asciiTheme="minorHAnsi" w:hAnsiTheme="minorHAnsi"/>
          <w:b/>
          <w:sz w:val="22"/>
          <w:szCs w:val="22"/>
        </w:rPr>
      </w:pPr>
    </w:p>
    <w:p w14:paraId="07FC2A50" w14:textId="476DEE74" w:rsidR="00BC6417" w:rsidRDefault="00BC6417" w:rsidP="00205E27">
      <w:pPr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SMITH COLLEGE (2015</w:t>
      </w:r>
      <w:r w:rsidRPr="00E820EE">
        <w:rPr>
          <w:rFonts w:asciiTheme="minorHAnsi" w:hAnsiTheme="minorHAnsi"/>
          <w:b/>
          <w:sz w:val="22"/>
          <w:szCs w:val="22"/>
        </w:rPr>
        <w:t>–</w:t>
      </w:r>
      <w:r w:rsidR="00F566C5">
        <w:rPr>
          <w:rFonts w:asciiTheme="minorHAnsi" w:hAnsiTheme="minorHAnsi"/>
          <w:b/>
          <w:sz w:val="22"/>
          <w:szCs w:val="22"/>
        </w:rPr>
        <w:t>2017</w:t>
      </w:r>
      <w:r>
        <w:rPr>
          <w:rFonts w:asciiTheme="minorHAnsi" w:hAnsiTheme="minorHAnsi"/>
          <w:b/>
          <w:sz w:val="22"/>
          <w:szCs w:val="22"/>
        </w:rPr>
        <w:t>)</w:t>
      </w:r>
    </w:p>
    <w:p w14:paraId="1943EEE4" w14:textId="77777777" w:rsidR="00BC6417" w:rsidRDefault="00BC6417" w:rsidP="00445F8D">
      <w:pPr>
        <w:rPr>
          <w:rFonts w:asciiTheme="minorHAnsi" w:hAnsiTheme="minorHAnsi"/>
          <w:b/>
          <w:sz w:val="22"/>
          <w:szCs w:val="22"/>
        </w:rPr>
      </w:pPr>
    </w:p>
    <w:p w14:paraId="04D7390D" w14:textId="7DF431C8" w:rsidR="00F566C5" w:rsidRDefault="00F566C5" w:rsidP="00205E27">
      <w:pPr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German 300: Subversive Fictions: German and Austrian Women Writers in the Nineteenth Century</w:t>
      </w:r>
    </w:p>
    <w:p w14:paraId="4FB4684F" w14:textId="5F142FD8" w:rsidR="00F566C5" w:rsidRDefault="00F566C5" w:rsidP="00F566C5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Advanced German literature course conducted in German. Developed syllabus and teaching materials, evaluated student performance. </w:t>
      </w:r>
    </w:p>
    <w:p w14:paraId="2075C8B5" w14:textId="77777777" w:rsidR="00F566C5" w:rsidRPr="00F566C5" w:rsidRDefault="00F566C5" w:rsidP="00F566C5">
      <w:pPr>
        <w:ind w:left="720"/>
        <w:rPr>
          <w:rFonts w:asciiTheme="minorHAnsi" w:hAnsiTheme="minorHAnsi"/>
          <w:sz w:val="22"/>
          <w:szCs w:val="22"/>
        </w:rPr>
      </w:pPr>
    </w:p>
    <w:p w14:paraId="615FCD58" w14:textId="77777777" w:rsidR="001909BF" w:rsidRDefault="001909BF" w:rsidP="00205E27">
      <w:pPr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German 231: Drugs, Delinquents, and Desire: Hamburg in German Cinema</w:t>
      </w:r>
    </w:p>
    <w:p w14:paraId="57368381" w14:textId="7900A0F0" w:rsidR="001909BF" w:rsidRPr="001909BF" w:rsidRDefault="001909BF" w:rsidP="007604F5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Conducted in English and cross-listed with Film Studies.</w:t>
      </w:r>
      <w:r w:rsidR="007604F5">
        <w:rPr>
          <w:rFonts w:asciiTheme="minorHAnsi" w:hAnsiTheme="minorHAnsi"/>
          <w:sz w:val="22"/>
          <w:szCs w:val="22"/>
        </w:rPr>
        <w:t xml:space="preserve"> Developed syllabus and teaching materials, evaluated student performance. </w:t>
      </w:r>
      <w:r w:rsidR="002C2CE7">
        <w:rPr>
          <w:rFonts w:asciiTheme="minorHAnsi" w:hAnsiTheme="minorHAnsi"/>
          <w:sz w:val="22"/>
          <w:szCs w:val="22"/>
        </w:rPr>
        <w:t>Two graduate students enrolled.</w:t>
      </w:r>
    </w:p>
    <w:p w14:paraId="4352B6AB" w14:textId="77777777" w:rsidR="001909BF" w:rsidRDefault="001909BF" w:rsidP="00445F8D">
      <w:pPr>
        <w:rPr>
          <w:rFonts w:asciiTheme="minorHAnsi" w:hAnsiTheme="minorHAnsi"/>
          <w:b/>
          <w:sz w:val="22"/>
          <w:szCs w:val="22"/>
        </w:rPr>
      </w:pPr>
    </w:p>
    <w:p w14:paraId="3ABFCDF0" w14:textId="774A8BAB" w:rsidR="00BC6417" w:rsidRPr="00694938" w:rsidRDefault="00BC6417" w:rsidP="00205E27">
      <w:pPr>
        <w:outlineLvl w:val="0"/>
        <w:rPr>
          <w:rFonts w:asciiTheme="minorHAnsi" w:hAnsiTheme="minorHAnsi"/>
          <w:b/>
          <w:sz w:val="22"/>
          <w:szCs w:val="22"/>
        </w:rPr>
      </w:pPr>
      <w:r w:rsidRPr="00694938">
        <w:rPr>
          <w:rFonts w:asciiTheme="minorHAnsi" w:hAnsiTheme="minorHAnsi"/>
          <w:b/>
          <w:sz w:val="22"/>
          <w:szCs w:val="22"/>
        </w:rPr>
        <w:t>German 1</w:t>
      </w:r>
      <w:r>
        <w:rPr>
          <w:rFonts w:asciiTheme="minorHAnsi" w:hAnsiTheme="minorHAnsi"/>
          <w:b/>
          <w:sz w:val="22"/>
          <w:szCs w:val="22"/>
        </w:rPr>
        <w:t>10Y, 200</w:t>
      </w:r>
    </w:p>
    <w:p w14:paraId="1844904E" w14:textId="66717ACF" w:rsidR="00F55F33" w:rsidRPr="00077F2D" w:rsidRDefault="00BC6417" w:rsidP="00077F2D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Taught elementary and intermediate German</w:t>
      </w:r>
      <w:r w:rsidR="00CA0023">
        <w:rPr>
          <w:rFonts w:asciiTheme="minorHAnsi" w:hAnsiTheme="minorHAnsi"/>
          <w:sz w:val="22"/>
          <w:szCs w:val="22"/>
        </w:rPr>
        <w:t xml:space="preserve"> (10-2</w:t>
      </w:r>
      <w:r w:rsidR="003C4CA7">
        <w:rPr>
          <w:rFonts w:asciiTheme="minorHAnsi" w:hAnsiTheme="minorHAnsi"/>
          <w:sz w:val="22"/>
          <w:szCs w:val="22"/>
        </w:rPr>
        <w:t>5 students each)</w:t>
      </w:r>
      <w:r>
        <w:rPr>
          <w:rFonts w:asciiTheme="minorHAnsi" w:hAnsiTheme="minorHAnsi"/>
          <w:sz w:val="22"/>
          <w:szCs w:val="22"/>
        </w:rPr>
        <w:t xml:space="preserve">, three days a week, as primary instructor. Developed syllabus and all teaching materials, evaluated student performance. </w:t>
      </w:r>
      <w:r w:rsidR="003510F1">
        <w:rPr>
          <w:rFonts w:asciiTheme="minorHAnsi" w:hAnsiTheme="minorHAnsi"/>
          <w:sz w:val="22"/>
          <w:szCs w:val="22"/>
        </w:rPr>
        <w:t>Elementary t</w:t>
      </w:r>
      <w:r>
        <w:rPr>
          <w:rFonts w:asciiTheme="minorHAnsi" w:hAnsiTheme="minorHAnsi"/>
          <w:sz w:val="22"/>
          <w:szCs w:val="22"/>
        </w:rPr>
        <w:t>extbook</w:t>
      </w:r>
      <w:r w:rsidR="003C4CA7">
        <w:rPr>
          <w:rFonts w:asciiTheme="minorHAnsi" w:hAnsiTheme="minorHAnsi"/>
          <w:sz w:val="22"/>
          <w:szCs w:val="22"/>
        </w:rPr>
        <w:t xml:space="preserve"> used</w:t>
      </w:r>
      <w:r>
        <w:rPr>
          <w:rFonts w:asciiTheme="minorHAnsi" w:hAnsiTheme="minorHAnsi"/>
          <w:sz w:val="22"/>
          <w:szCs w:val="22"/>
        </w:rPr>
        <w:t xml:space="preserve">: </w:t>
      </w:r>
      <w:proofErr w:type="spellStart"/>
      <w:r>
        <w:rPr>
          <w:rFonts w:asciiTheme="minorHAnsi" w:hAnsiTheme="minorHAnsi"/>
          <w:i/>
          <w:sz w:val="22"/>
          <w:szCs w:val="22"/>
        </w:rPr>
        <w:t>Netzwerk</w:t>
      </w:r>
      <w:proofErr w:type="spellEnd"/>
      <w:r w:rsidR="00023B76">
        <w:rPr>
          <w:rFonts w:asciiTheme="minorHAnsi" w:hAnsiTheme="minorHAnsi"/>
          <w:i/>
          <w:sz w:val="22"/>
          <w:szCs w:val="22"/>
        </w:rPr>
        <w:t xml:space="preserve"> A1/A2</w:t>
      </w:r>
      <w:r>
        <w:rPr>
          <w:rFonts w:asciiTheme="minorHAnsi" w:hAnsiTheme="minorHAnsi"/>
          <w:i/>
          <w:sz w:val="22"/>
          <w:szCs w:val="22"/>
        </w:rPr>
        <w:t xml:space="preserve">: Deutsch </w:t>
      </w:r>
      <w:proofErr w:type="spellStart"/>
      <w:r>
        <w:rPr>
          <w:rFonts w:asciiTheme="minorHAnsi" w:hAnsiTheme="minorHAnsi"/>
          <w:i/>
          <w:sz w:val="22"/>
          <w:szCs w:val="22"/>
        </w:rPr>
        <w:t>als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i/>
          <w:sz w:val="22"/>
          <w:szCs w:val="22"/>
        </w:rPr>
        <w:t>Fremdsprache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(Langenscheidt, 2012). </w:t>
      </w:r>
      <w:r w:rsidR="003510F1">
        <w:rPr>
          <w:rFonts w:asciiTheme="minorHAnsi" w:hAnsiTheme="minorHAnsi"/>
          <w:sz w:val="22"/>
          <w:szCs w:val="22"/>
        </w:rPr>
        <w:t>Teaching material</w:t>
      </w:r>
      <w:r w:rsidR="008979E6">
        <w:rPr>
          <w:rFonts w:asciiTheme="minorHAnsi" w:hAnsiTheme="minorHAnsi"/>
          <w:sz w:val="22"/>
          <w:szCs w:val="22"/>
        </w:rPr>
        <w:t>s</w:t>
      </w:r>
      <w:r w:rsidR="003510F1">
        <w:rPr>
          <w:rFonts w:asciiTheme="minorHAnsi" w:hAnsiTheme="minorHAnsi"/>
          <w:sz w:val="22"/>
          <w:szCs w:val="22"/>
        </w:rPr>
        <w:t xml:space="preserve"> </w:t>
      </w:r>
      <w:r w:rsidR="003A74CF">
        <w:rPr>
          <w:rFonts w:asciiTheme="minorHAnsi" w:hAnsiTheme="minorHAnsi"/>
          <w:sz w:val="22"/>
          <w:szCs w:val="22"/>
        </w:rPr>
        <w:t>for the</w:t>
      </w:r>
      <w:r w:rsidR="003510F1">
        <w:rPr>
          <w:rFonts w:asciiTheme="minorHAnsi" w:hAnsiTheme="minorHAnsi"/>
          <w:sz w:val="22"/>
          <w:szCs w:val="22"/>
        </w:rPr>
        <w:t xml:space="preserve"> intermediate</w:t>
      </w:r>
      <w:r w:rsidR="003C4CA7">
        <w:rPr>
          <w:rFonts w:asciiTheme="minorHAnsi" w:hAnsiTheme="minorHAnsi"/>
          <w:sz w:val="22"/>
          <w:szCs w:val="22"/>
        </w:rPr>
        <w:t xml:space="preserve"> </w:t>
      </w:r>
      <w:r w:rsidR="003A74CF">
        <w:rPr>
          <w:rFonts w:asciiTheme="minorHAnsi" w:hAnsiTheme="minorHAnsi"/>
          <w:sz w:val="22"/>
          <w:szCs w:val="22"/>
        </w:rPr>
        <w:t xml:space="preserve">level </w:t>
      </w:r>
      <w:r w:rsidR="003C4CA7">
        <w:rPr>
          <w:rFonts w:asciiTheme="minorHAnsi" w:hAnsiTheme="minorHAnsi"/>
          <w:sz w:val="22"/>
          <w:szCs w:val="22"/>
        </w:rPr>
        <w:t>included</w:t>
      </w:r>
      <w:r w:rsidR="00632C2E">
        <w:rPr>
          <w:rFonts w:asciiTheme="minorHAnsi" w:hAnsiTheme="minorHAnsi"/>
          <w:sz w:val="22"/>
          <w:szCs w:val="22"/>
        </w:rPr>
        <w:t xml:space="preserve"> </w:t>
      </w:r>
      <w:r w:rsidR="003510F1">
        <w:rPr>
          <w:rFonts w:asciiTheme="minorHAnsi" w:hAnsiTheme="minorHAnsi"/>
          <w:sz w:val="22"/>
          <w:szCs w:val="22"/>
        </w:rPr>
        <w:t>news articles, online videos, songs, advertisements, films</w:t>
      </w:r>
      <w:r w:rsidR="008979E6">
        <w:rPr>
          <w:rFonts w:asciiTheme="minorHAnsi" w:hAnsiTheme="minorHAnsi"/>
          <w:sz w:val="22"/>
          <w:szCs w:val="22"/>
        </w:rPr>
        <w:t xml:space="preserve">, grammar </w:t>
      </w:r>
      <w:r w:rsidR="007604F5">
        <w:rPr>
          <w:rFonts w:asciiTheme="minorHAnsi" w:hAnsiTheme="minorHAnsi"/>
          <w:sz w:val="22"/>
          <w:szCs w:val="22"/>
        </w:rPr>
        <w:t>handouts</w:t>
      </w:r>
      <w:r w:rsidR="003510F1">
        <w:rPr>
          <w:rFonts w:asciiTheme="minorHAnsi" w:hAnsiTheme="minorHAnsi"/>
          <w:sz w:val="22"/>
          <w:szCs w:val="22"/>
        </w:rPr>
        <w:t>.</w:t>
      </w:r>
    </w:p>
    <w:p w14:paraId="66BB3FBC" w14:textId="77777777" w:rsidR="009F2EE9" w:rsidRDefault="009F2EE9" w:rsidP="00205E27">
      <w:pPr>
        <w:outlineLvl w:val="0"/>
        <w:rPr>
          <w:rFonts w:asciiTheme="minorHAnsi" w:hAnsiTheme="minorHAnsi"/>
          <w:b/>
          <w:sz w:val="22"/>
          <w:szCs w:val="22"/>
        </w:rPr>
      </w:pPr>
    </w:p>
    <w:p w14:paraId="45759ED1" w14:textId="32A107F6" w:rsidR="00431CF2" w:rsidRDefault="00694938" w:rsidP="00205E27">
      <w:pPr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AUBURN UNIVERSITY</w:t>
      </w:r>
      <w:r w:rsidR="00431CF2">
        <w:rPr>
          <w:rFonts w:asciiTheme="minorHAnsi" w:hAnsiTheme="minorHAnsi"/>
          <w:b/>
          <w:sz w:val="22"/>
          <w:szCs w:val="22"/>
        </w:rPr>
        <w:t xml:space="preserve"> (2014</w:t>
      </w:r>
      <w:r w:rsidR="00E820EE" w:rsidRPr="00E820EE">
        <w:rPr>
          <w:rFonts w:asciiTheme="minorHAnsi" w:hAnsiTheme="minorHAnsi"/>
          <w:b/>
          <w:sz w:val="22"/>
          <w:szCs w:val="22"/>
        </w:rPr>
        <w:t>–</w:t>
      </w:r>
      <w:r w:rsidR="00BD36C4">
        <w:rPr>
          <w:rFonts w:asciiTheme="minorHAnsi" w:hAnsiTheme="minorHAnsi"/>
          <w:b/>
          <w:sz w:val="22"/>
          <w:szCs w:val="22"/>
        </w:rPr>
        <w:t>201</w:t>
      </w:r>
      <w:r w:rsidR="001909BF">
        <w:rPr>
          <w:rFonts w:asciiTheme="minorHAnsi" w:hAnsiTheme="minorHAnsi"/>
          <w:b/>
          <w:sz w:val="22"/>
          <w:szCs w:val="22"/>
        </w:rPr>
        <w:t>5</w:t>
      </w:r>
      <w:r w:rsidR="00431CF2">
        <w:rPr>
          <w:rFonts w:asciiTheme="minorHAnsi" w:hAnsiTheme="minorHAnsi"/>
          <w:b/>
          <w:sz w:val="22"/>
          <w:szCs w:val="22"/>
        </w:rPr>
        <w:t>)</w:t>
      </w:r>
    </w:p>
    <w:p w14:paraId="61F5AED6" w14:textId="77777777" w:rsidR="00BD36C4" w:rsidRDefault="00BD36C4" w:rsidP="00431CF2">
      <w:pPr>
        <w:rPr>
          <w:rFonts w:asciiTheme="minorHAnsi" w:hAnsiTheme="minorHAnsi"/>
          <w:b/>
          <w:sz w:val="22"/>
          <w:szCs w:val="22"/>
        </w:rPr>
      </w:pPr>
    </w:p>
    <w:p w14:paraId="437DC4A2" w14:textId="79D3B23A" w:rsidR="00431CF2" w:rsidRPr="00694938" w:rsidRDefault="00431CF2" w:rsidP="00205E27">
      <w:pPr>
        <w:outlineLvl w:val="0"/>
        <w:rPr>
          <w:rFonts w:asciiTheme="minorHAnsi" w:hAnsiTheme="minorHAnsi"/>
          <w:b/>
          <w:sz w:val="22"/>
          <w:szCs w:val="22"/>
        </w:rPr>
      </w:pPr>
      <w:r w:rsidRPr="00694938">
        <w:rPr>
          <w:rFonts w:asciiTheme="minorHAnsi" w:hAnsiTheme="minorHAnsi"/>
          <w:b/>
          <w:sz w:val="22"/>
          <w:szCs w:val="22"/>
        </w:rPr>
        <w:t>German 1010</w:t>
      </w:r>
      <w:r w:rsidR="0044535D">
        <w:rPr>
          <w:rFonts w:asciiTheme="minorHAnsi" w:hAnsiTheme="minorHAnsi"/>
          <w:b/>
          <w:sz w:val="22"/>
          <w:szCs w:val="22"/>
        </w:rPr>
        <w:t>, 1020</w:t>
      </w:r>
      <w:r w:rsidRPr="00694938">
        <w:rPr>
          <w:rFonts w:asciiTheme="minorHAnsi" w:hAnsiTheme="minorHAnsi"/>
          <w:b/>
          <w:sz w:val="22"/>
          <w:szCs w:val="22"/>
        </w:rPr>
        <w:t xml:space="preserve"> </w:t>
      </w:r>
    </w:p>
    <w:p w14:paraId="220CF0B5" w14:textId="38C0FBA2" w:rsidR="00962C5F" w:rsidRPr="00895083" w:rsidRDefault="00431CF2" w:rsidP="00895083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Taught four sections </w:t>
      </w:r>
      <w:r w:rsidR="003C4CA7">
        <w:rPr>
          <w:rFonts w:asciiTheme="minorHAnsi" w:hAnsiTheme="minorHAnsi"/>
          <w:sz w:val="22"/>
          <w:szCs w:val="22"/>
        </w:rPr>
        <w:t>(20-25</w:t>
      </w:r>
      <w:r w:rsidR="0044535D">
        <w:rPr>
          <w:rFonts w:asciiTheme="minorHAnsi" w:hAnsiTheme="minorHAnsi"/>
          <w:sz w:val="22"/>
          <w:szCs w:val="22"/>
        </w:rPr>
        <w:t xml:space="preserve"> students each) </w:t>
      </w:r>
      <w:r w:rsidR="00BC6417">
        <w:rPr>
          <w:rFonts w:asciiTheme="minorHAnsi" w:hAnsiTheme="minorHAnsi"/>
          <w:sz w:val="22"/>
          <w:szCs w:val="22"/>
        </w:rPr>
        <w:t xml:space="preserve">of elementary German </w:t>
      </w:r>
      <w:r w:rsidR="0044535D">
        <w:rPr>
          <w:rFonts w:asciiTheme="minorHAnsi" w:hAnsiTheme="minorHAnsi"/>
          <w:sz w:val="22"/>
          <w:szCs w:val="22"/>
        </w:rPr>
        <w:t xml:space="preserve">each semester, </w:t>
      </w:r>
      <w:r w:rsidR="0020488B">
        <w:rPr>
          <w:rFonts w:asciiTheme="minorHAnsi" w:hAnsiTheme="minorHAnsi"/>
          <w:sz w:val="22"/>
          <w:szCs w:val="22"/>
        </w:rPr>
        <w:t xml:space="preserve">three </w:t>
      </w:r>
      <w:r w:rsidR="00367B76">
        <w:rPr>
          <w:rFonts w:asciiTheme="minorHAnsi" w:hAnsiTheme="minorHAnsi"/>
          <w:sz w:val="22"/>
          <w:szCs w:val="22"/>
        </w:rPr>
        <w:t xml:space="preserve">days </w:t>
      </w:r>
      <w:r w:rsidR="0044535D">
        <w:rPr>
          <w:rFonts w:asciiTheme="minorHAnsi" w:hAnsiTheme="minorHAnsi"/>
          <w:sz w:val="22"/>
          <w:szCs w:val="22"/>
        </w:rPr>
        <w:t>a</w:t>
      </w:r>
      <w:r w:rsidR="0020488B">
        <w:rPr>
          <w:rFonts w:asciiTheme="minorHAnsi" w:hAnsiTheme="minorHAnsi"/>
          <w:sz w:val="22"/>
          <w:szCs w:val="22"/>
        </w:rPr>
        <w:t xml:space="preserve"> week,</w:t>
      </w:r>
      <w:r>
        <w:rPr>
          <w:rFonts w:asciiTheme="minorHAnsi" w:hAnsiTheme="minorHAnsi"/>
          <w:sz w:val="22"/>
          <w:szCs w:val="22"/>
        </w:rPr>
        <w:t xml:space="preserve"> as primary instructor. Developed syllabus and all teaching materials</w:t>
      </w:r>
      <w:r w:rsidR="00694938">
        <w:rPr>
          <w:rFonts w:asciiTheme="minorHAnsi" w:hAnsiTheme="minorHAnsi"/>
          <w:sz w:val="22"/>
          <w:szCs w:val="22"/>
        </w:rPr>
        <w:t>, evaluated student performance</w:t>
      </w:r>
      <w:r>
        <w:rPr>
          <w:rFonts w:asciiTheme="minorHAnsi" w:hAnsiTheme="minorHAnsi"/>
          <w:sz w:val="22"/>
          <w:szCs w:val="22"/>
        </w:rPr>
        <w:t>. Textbook</w:t>
      </w:r>
      <w:r w:rsidR="003C4CA7">
        <w:rPr>
          <w:rFonts w:asciiTheme="minorHAnsi" w:hAnsiTheme="minorHAnsi"/>
          <w:sz w:val="22"/>
          <w:szCs w:val="22"/>
        </w:rPr>
        <w:t xml:space="preserve"> used</w:t>
      </w:r>
      <w:r>
        <w:rPr>
          <w:rFonts w:asciiTheme="minorHAnsi" w:hAnsiTheme="minorHAnsi"/>
          <w:sz w:val="22"/>
          <w:szCs w:val="22"/>
        </w:rPr>
        <w:t xml:space="preserve">: </w:t>
      </w:r>
      <w:proofErr w:type="spellStart"/>
      <w:r>
        <w:rPr>
          <w:rFonts w:asciiTheme="minorHAnsi" w:hAnsiTheme="minorHAnsi"/>
          <w:i/>
          <w:sz w:val="22"/>
          <w:szCs w:val="22"/>
        </w:rPr>
        <w:t>Netzwerk</w:t>
      </w:r>
      <w:proofErr w:type="spellEnd"/>
      <w:r w:rsidR="006A43AB">
        <w:rPr>
          <w:rFonts w:asciiTheme="minorHAnsi" w:hAnsiTheme="minorHAnsi"/>
          <w:i/>
          <w:sz w:val="22"/>
          <w:szCs w:val="22"/>
        </w:rPr>
        <w:t xml:space="preserve"> A1</w:t>
      </w:r>
      <w:r>
        <w:rPr>
          <w:rFonts w:asciiTheme="minorHAnsi" w:hAnsiTheme="minorHAnsi"/>
          <w:i/>
          <w:sz w:val="22"/>
          <w:szCs w:val="22"/>
        </w:rPr>
        <w:t xml:space="preserve">: Deutsch </w:t>
      </w:r>
      <w:proofErr w:type="spellStart"/>
      <w:r>
        <w:rPr>
          <w:rFonts w:asciiTheme="minorHAnsi" w:hAnsiTheme="minorHAnsi"/>
          <w:i/>
          <w:sz w:val="22"/>
          <w:szCs w:val="22"/>
        </w:rPr>
        <w:t>als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i/>
          <w:sz w:val="22"/>
          <w:szCs w:val="22"/>
        </w:rPr>
        <w:t>Fremdsprache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(Langenscheidt, 2012).</w:t>
      </w:r>
    </w:p>
    <w:p w14:paraId="000275B8" w14:textId="77777777" w:rsidR="00DD4AAD" w:rsidRDefault="00DD4AAD" w:rsidP="00205E27">
      <w:pPr>
        <w:outlineLvl w:val="0"/>
        <w:rPr>
          <w:rFonts w:asciiTheme="minorHAnsi" w:hAnsiTheme="minorHAnsi"/>
          <w:b/>
          <w:sz w:val="22"/>
          <w:szCs w:val="22"/>
        </w:rPr>
      </w:pPr>
    </w:p>
    <w:p w14:paraId="3AE0D291" w14:textId="2FFC602D" w:rsidR="007D3C11" w:rsidRDefault="00694938" w:rsidP="00205E27">
      <w:pPr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WASHINGTON UNIVERSITY IN ST. LOUIS</w:t>
      </w:r>
      <w:r w:rsidR="00891597" w:rsidRPr="003D0E55">
        <w:rPr>
          <w:rFonts w:asciiTheme="minorHAnsi" w:hAnsiTheme="minorHAnsi"/>
          <w:sz w:val="22"/>
          <w:szCs w:val="22"/>
        </w:rPr>
        <w:t xml:space="preserve"> </w:t>
      </w:r>
      <w:r w:rsidR="003D6DA9">
        <w:rPr>
          <w:rFonts w:asciiTheme="minorHAnsi" w:hAnsiTheme="minorHAnsi"/>
          <w:b/>
          <w:sz w:val="22"/>
          <w:szCs w:val="22"/>
        </w:rPr>
        <w:t>(2007</w:t>
      </w:r>
      <w:r w:rsidR="00E820EE" w:rsidRPr="00E820EE">
        <w:rPr>
          <w:rFonts w:asciiTheme="minorHAnsi" w:hAnsiTheme="minorHAnsi"/>
          <w:b/>
          <w:sz w:val="22"/>
          <w:szCs w:val="22"/>
        </w:rPr>
        <w:t>–</w:t>
      </w:r>
      <w:r w:rsidR="003D6DA9">
        <w:rPr>
          <w:rFonts w:asciiTheme="minorHAnsi" w:hAnsiTheme="minorHAnsi"/>
          <w:b/>
          <w:sz w:val="22"/>
          <w:szCs w:val="22"/>
        </w:rPr>
        <w:t>2014</w:t>
      </w:r>
      <w:r w:rsidR="00891597" w:rsidRPr="003D0E55">
        <w:rPr>
          <w:rFonts w:asciiTheme="minorHAnsi" w:hAnsiTheme="minorHAnsi"/>
          <w:b/>
          <w:sz w:val="22"/>
          <w:szCs w:val="22"/>
        </w:rPr>
        <w:t>)</w:t>
      </w:r>
      <w:r w:rsidR="00A869FA" w:rsidRPr="003D0E55">
        <w:rPr>
          <w:rFonts w:asciiTheme="minorHAnsi" w:hAnsiTheme="minorHAnsi"/>
          <w:b/>
          <w:sz w:val="22"/>
          <w:szCs w:val="22"/>
        </w:rPr>
        <w:tab/>
      </w:r>
    </w:p>
    <w:p w14:paraId="5DFADBD1" w14:textId="77777777" w:rsidR="008302ED" w:rsidRPr="003D0E55" w:rsidRDefault="008302ED">
      <w:pPr>
        <w:rPr>
          <w:rFonts w:asciiTheme="minorHAnsi" w:hAnsiTheme="minorHAnsi"/>
          <w:sz w:val="22"/>
          <w:szCs w:val="22"/>
        </w:rPr>
      </w:pPr>
    </w:p>
    <w:p w14:paraId="7BCFC447" w14:textId="5584E908" w:rsidR="00B71A13" w:rsidRPr="00694938" w:rsidRDefault="00DE482B" w:rsidP="00205E27">
      <w:pPr>
        <w:outlineLvl w:val="0"/>
        <w:rPr>
          <w:rFonts w:asciiTheme="minorHAnsi" w:hAnsiTheme="minorHAnsi"/>
          <w:b/>
          <w:sz w:val="22"/>
          <w:szCs w:val="22"/>
        </w:rPr>
      </w:pPr>
      <w:r w:rsidRPr="00694938">
        <w:rPr>
          <w:rFonts w:asciiTheme="minorHAnsi" w:hAnsiTheme="minorHAnsi"/>
          <w:b/>
          <w:sz w:val="22"/>
          <w:szCs w:val="22"/>
        </w:rPr>
        <w:t>German</w:t>
      </w:r>
      <w:r w:rsidR="006B0EEC" w:rsidRPr="00694938">
        <w:rPr>
          <w:rFonts w:asciiTheme="minorHAnsi" w:hAnsiTheme="minorHAnsi"/>
          <w:b/>
          <w:sz w:val="22"/>
          <w:szCs w:val="22"/>
        </w:rPr>
        <w:t xml:space="preserve"> </w:t>
      </w:r>
      <w:r w:rsidR="003D6DA9" w:rsidRPr="00694938">
        <w:rPr>
          <w:rFonts w:asciiTheme="minorHAnsi" w:hAnsiTheme="minorHAnsi"/>
          <w:b/>
          <w:sz w:val="22"/>
          <w:szCs w:val="22"/>
        </w:rPr>
        <w:t xml:space="preserve">101, </w:t>
      </w:r>
      <w:r w:rsidR="006B0EEC" w:rsidRPr="00694938">
        <w:rPr>
          <w:rFonts w:asciiTheme="minorHAnsi" w:hAnsiTheme="minorHAnsi"/>
          <w:b/>
          <w:sz w:val="22"/>
          <w:szCs w:val="22"/>
        </w:rPr>
        <w:t>102, 210, 301,</w:t>
      </w:r>
      <w:r w:rsidR="007D3C11" w:rsidRPr="00694938">
        <w:rPr>
          <w:rFonts w:asciiTheme="minorHAnsi" w:hAnsiTheme="minorHAnsi"/>
          <w:b/>
          <w:sz w:val="22"/>
          <w:szCs w:val="22"/>
        </w:rPr>
        <w:t xml:space="preserve"> </w:t>
      </w:r>
      <w:r w:rsidR="004B19E6" w:rsidRPr="00694938">
        <w:rPr>
          <w:rFonts w:asciiTheme="minorHAnsi" w:hAnsiTheme="minorHAnsi"/>
          <w:b/>
          <w:sz w:val="22"/>
          <w:szCs w:val="22"/>
        </w:rPr>
        <w:t>302</w:t>
      </w:r>
      <w:r w:rsidR="007D3C11" w:rsidRPr="00694938">
        <w:rPr>
          <w:rFonts w:asciiTheme="minorHAnsi" w:hAnsiTheme="minorHAnsi"/>
          <w:b/>
          <w:sz w:val="22"/>
          <w:szCs w:val="22"/>
        </w:rPr>
        <w:t>,</w:t>
      </w:r>
      <w:r w:rsidRPr="00694938">
        <w:rPr>
          <w:rFonts w:asciiTheme="minorHAnsi" w:hAnsiTheme="minorHAnsi"/>
          <w:b/>
          <w:sz w:val="22"/>
          <w:szCs w:val="22"/>
        </w:rPr>
        <w:t xml:space="preserve"> </w:t>
      </w:r>
      <w:r w:rsidR="007D3C11" w:rsidRPr="00694938">
        <w:rPr>
          <w:rFonts w:asciiTheme="minorHAnsi" w:hAnsiTheme="minorHAnsi"/>
          <w:b/>
          <w:sz w:val="22"/>
          <w:szCs w:val="22"/>
        </w:rPr>
        <w:t>102 subsection, 301 subsection</w:t>
      </w:r>
    </w:p>
    <w:p w14:paraId="6CA9D273" w14:textId="1DE21210" w:rsidR="007D3C11" w:rsidRPr="003D0E55" w:rsidRDefault="007D3C11">
      <w:pPr>
        <w:ind w:left="720"/>
        <w:rPr>
          <w:rFonts w:asciiTheme="minorHAnsi" w:hAnsiTheme="minorHAnsi"/>
          <w:bCs/>
          <w:sz w:val="22"/>
          <w:szCs w:val="22"/>
        </w:rPr>
      </w:pPr>
      <w:r w:rsidRPr="003D0E55">
        <w:rPr>
          <w:rFonts w:asciiTheme="minorHAnsi" w:hAnsiTheme="minorHAnsi"/>
          <w:bCs/>
          <w:sz w:val="22"/>
          <w:szCs w:val="22"/>
        </w:rPr>
        <w:t>Taught all levels of German</w:t>
      </w:r>
      <w:r w:rsidR="00947139" w:rsidRPr="003D0E55">
        <w:rPr>
          <w:rFonts w:asciiTheme="minorHAnsi" w:hAnsiTheme="minorHAnsi"/>
          <w:bCs/>
          <w:sz w:val="22"/>
          <w:szCs w:val="22"/>
        </w:rPr>
        <w:t xml:space="preserve"> </w:t>
      </w:r>
      <w:r w:rsidR="00BA2D50">
        <w:rPr>
          <w:rFonts w:asciiTheme="minorHAnsi" w:hAnsiTheme="minorHAnsi"/>
          <w:bCs/>
          <w:sz w:val="22"/>
          <w:szCs w:val="22"/>
        </w:rPr>
        <w:t xml:space="preserve">language </w:t>
      </w:r>
      <w:r w:rsidR="00947139" w:rsidRPr="003D0E55">
        <w:rPr>
          <w:rFonts w:asciiTheme="minorHAnsi" w:hAnsiTheme="minorHAnsi"/>
          <w:bCs/>
          <w:sz w:val="22"/>
          <w:szCs w:val="22"/>
        </w:rPr>
        <w:t>as primary</w:t>
      </w:r>
      <w:r w:rsidR="00A34A3D">
        <w:rPr>
          <w:rFonts w:asciiTheme="minorHAnsi" w:hAnsiTheme="minorHAnsi"/>
          <w:bCs/>
          <w:sz w:val="22"/>
          <w:szCs w:val="22"/>
        </w:rPr>
        <w:t xml:space="preserve"> and</w:t>
      </w:r>
      <w:r w:rsidR="00C45C68" w:rsidRPr="003D0E55">
        <w:rPr>
          <w:rFonts w:asciiTheme="minorHAnsi" w:hAnsiTheme="minorHAnsi"/>
          <w:bCs/>
          <w:sz w:val="22"/>
          <w:szCs w:val="22"/>
        </w:rPr>
        <w:t xml:space="preserve"> </w:t>
      </w:r>
      <w:r w:rsidR="00A34A3D" w:rsidRPr="003D0E55">
        <w:rPr>
          <w:rFonts w:asciiTheme="minorHAnsi" w:hAnsiTheme="minorHAnsi"/>
          <w:bCs/>
          <w:sz w:val="22"/>
          <w:szCs w:val="22"/>
        </w:rPr>
        <w:t xml:space="preserve">auxiliary </w:t>
      </w:r>
      <w:r w:rsidR="00C45C68" w:rsidRPr="003D0E55">
        <w:rPr>
          <w:rFonts w:asciiTheme="minorHAnsi" w:hAnsiTheme="minorHAnsi"/>
          <w:bCs/>
          <w:sz w:val="22"/>
          <w:szCs w:val="22"/>
        </w:rPr>
        <w:t>instructor</w:t>
      </w:r>
      <w:r w:rsidR="00947139" w:rsidRPr="003D0E55">
        <w:rPr>
          <w:rFonts w:asciiTheme="minorHAnsi" w:hAnsiTheme="minorHAnsi"/>
          <w:bCs/>
          <w:sz w:val="22"/>
          <w:szCs w:val="22"/>
        </w:rPr>
        <w:t xml:space="preserve">. </w:t>
      </w:r>
      <w:r w:rsidR="00494923" w:rsidRPr="003D0E55">
        <w:rPr>
          <w:rFonts w:asciiTheme="minorHAnsi" w:hAnsiTheme="minorHAnsi"/>
          <w:bCs/>
          <w:sz w:val="22"/>
          <w:szCs w:val="22"/>
        </w:rPr>
        <w:t xml:space="preserve">Planned and conducted all lessons, drafted exams and essay questions, and evaluated student performance. </w:t>
      </w:r>
      <w:r w:rsidR="00C67EA7" w:rsidRPr="003D0E55">
        <w:rPr>
          <w:rFonts w:asciiTheme="minorHAnsi" w:hAnsiTheme="minorHAnsi"/>
          <w:bCs/>
          <w:sz w:val="22"/>
          <w:szCs w:val="22"/>
        </w:rPr>
        <w:t>Textbooks and texts</w:t>
      </w:r>
      <w:r w:rsidR="003C4CA7">
        <w:rPr>
          <w:rFonts w:asciiTheme="minorHAnsi" w:hAnsiTheme="minorHAnsi"/>
          <w:bCs/>
          <w:sz w:val="22"/>
          <w:szCs w:val="22"/>
        </w:rPr>
        <w:t xml:space="preserve"> used</w:t>
      </w:r>
      <w:r w:rsidR="006C7CD4" w:rsidRPr="003D0E55">
        <w:rPr>
          <w:rFonts w:asciiTheme="minorHAnsi" w:hAnsiTheme="minorHAnsi"/>
          <w:bCs/>
          <w:sz w:val="22"/>
          <w:szCs w:val="22"/>
        </w:rPr>
        <w:t xml:space="preserve">: </w:t>
      </w:r>
      <w:proofErr w:type="spellStart"/>
      <w:r w:rsidR="006C7CD4" w:rsidRPr="003D0E55">
        <w:rPr>
          <w:rFonts w:asciiTheme="minorHAnsi" w:hAnsiTheme="minorHAnsi"/>
          <w:bCs/>
          <w:i/>
          <w:sz w:val="22"/>
          <w:szCs w:val="22"/>
        </w:rPr>
        <w:t>Kontakte</w:t>
      </w:r>
      <w:proofErr w:type="spellEnd"/>
      <w:r w:rsidR="006C7CD4" w:rsidRPr="003D0E55">
        <w:rPr>
          <w:rFonts w:asciiTheme="minorHAnsi" w:hAnsiTheme="minorHAnsi"/>
          <w:bCs/>
          <w:sz w:val="22"/>
          <w:szCs w:val="22"/>
        </w:rPr>
        <w:t xml:space="preserve">, </w:t>
      </w:r>
      <w:proofErr w:type="spellStart"/>
      <w:r w:rsidR="006C7CD4" w:rsidRPr="003D0E55">
        <w:rPr>
          <w:rFonts w:asciiTheme="minorHAnsi" w:hAnsiTheme="minorHAnsi"/>
          <w:bCs/>
          <w:i/>
          <w:sz w:val="22"/>
          <w:szCs w:val="22"/>
        </w:rPr>
        <w:t>Kaleidoskop</w:t>
      </w:r>
      <w:proofErr w:type="spellEnd"/>
      <w:r w:rsidR="006C7CD4" w:rsidRPr="003D0E55">
        <w:rPr>
          <w:rFonts w:asciiTheme="minorHAnsi" w:hAnsiTheme="minorHAnsi"/>
          <w:bCs/>
          <w:sz w:val="22"/>
          <w:szCs w:val="22"/>
        </w:rPr>
        <w:t xml:space="preserve">, </w:t>
      </w:r>
      <w:proofErr w:type="spellStart"/>
      <w:r w:rsidR="002431FC">
        <w:rPr>
          <w:rFonts w:asciiTheme="minorHAnsi" w:hAnsiTheme="minorHAnsi"/>
          <w:bCs/>
          <w:i/>
          <w:sz w:val="22"/>
          <w:szCs w:val="22"/>
        </w:rPr>
        <w:t>Vorsprung</w:t>
      </w:r>
      <w:proofErr w:type="spellEnd"/>
      <w:r w:rsidR="002431FC">
        <w:rPr>
          <w:rFonts w:asciiTheme="minorHAnsi" w:hAnsiTheme="minorHAnsi"/>
          <w:bCs/>
          <w:sz w:val="22"/>
          <w:szCs w:val="22"/>
        </w:rPr>
        <w:t>,</w:t>
      </w:r>
      <w:r w:rsidR="002431FC">
        <w:rPr>
          <w:rFonts w:asciiTheme="minorHAnsi" w:hAnsiTheme="minorHAnsi"/>
          <w:bCs/>
          <w:i/>
          <w:sz w:val="22"/>
          <w:szCs w:val="22"/>
        </w:rPr>
        <w:t xml:space="preserve"> </w:t>
      </w:r>
      <w:proofErr w:type="spellStart"/>
      <w:r w:rsidR="006C7CD4" w:rsidRPr="003D0E55">
        <w:rPr>
          <w:rFonts w:asciiTheme="minorHAnsi" w:hAnsiTheme="minorHAnsi"/>
          <w:bCs/>
          <w:i/>
          <w:sz w:val="22"/>
          <w:szCs w:val="22"/>
        </w:rPr>
        <w:t>Handbuch</w:t>
      </w:r>
      <w:proofErr w:type="spellEnd"/>
      <w:r w:rsidR="006C7CD4" w:rsidRPr="003D0E55">
        <w:rPr>
          <w:rFonts w:asciiTheme="minorHAnsi" w:hAnsiTheme="minorHAnsi"/>
          <w:bCs/>
          <w:i/>
          <w:sz w:val="22"/>
          <w:szCs w:val="22"/>
        </w:rPr>
        <w:t xml:space="preserve"> der </w:t>
      </w:r>
      <w:proofErr w:type="spellStart"/>
      <w:r w:rsidR="006C7CD4" w:rsidRPr="003D0E55">
        <w:rPr>
          <w:rFonts w:asciiTheme="minorHAnsi" w:hAnsiTheme="minorHAnsi"/>
          <w:bCs/>
          <w:i/>
          <w:sz w:val="22"/>
          <w:szCs w:val="22"/>
        </w:rPr>
        <w:t>deutschen</w:t>
      </w:r>
      <w:proofErr w:type="spellEnd"/>
      <w:r w:rsidR="006C7CD4" w:rsidRPr="003D0E55">
        <w:rPr>
          <w:rFonts w:asciiTheme="minorHAnsi" w:hAnsiTheme="minorHAnsi"/>
          <w:bCs/>
          <w:i/>
          <w:sz w:val="22"/>
          <w:szCs w:val="22"/>
        </w:rPr>
        <w:t xml:space="preserve"> Grammatik</w:t>
      </w:r>
      <w:r w:rsidR="00C67EA7" w:rsidRPr="003D0E55">
        <w:rPr>
          <w:rFonts w:asciiTheme="minorHAnsi" w:hAnsiTheme="minorHAnsi"/>
          <w:bCs/>
          <w:sz w:val="22"/>
          <w:szCs w:val="22"/>
        </w:rPr>
        <w:t xml:space="preserve">, </w:t>
      </w:r>
      <w:r w:rsidR="00E73BF9" w:rsidRPr="003D0E55">
        <w:rPr>
          <w:rFonts w:asciiTheme="minorHAnsi" w:hAnsiTheme="minorHAnsi"/>
          <w:bCs/>
          <w:sz w:val="22"/>
          <w:szCs w:val="22"/>
        </w:rPr>
        <w:t xml:space="preserve">Thomas </w:t>
      </w:r>
      <w:proofErr w:type="spellStart"/>
      <w:r w:rsidR="00E73BF9" w:rsidRPr="003D0E55">
        <w:rPr>
          <w:rFonts w:asciiTheme="minorHAnsi" w:hAnsiTheme="minorHAnsi"/>
          <w:bCs/>
          <w:sz w:val="22"/>
          <w:szCs w:val="22"/>
        </w:rPr>
        <w:t>Brussig’s</w:t>
      </w:r>
      <w:proofErr w:type="spellEnd"/>
      <w:r w:rsidR="00E73BF9" w:rsidRPr="003D0E55">
        <w:rPr>
          <w:rFonts w:asciiTheme="minorHAnsi" w:hAnsiTheme="minorHAnsi"/>
          <w:bCs/>
          <w:sz w:val="22"/>
          <w:szCs w:val="22"/>
        </w:rPr>
        <w:t xml:space="preserve"> </w:t>
      </w:r>
      <w:r w:rsidR="00E73BF9" w:rsidRPr="003D0E55">
        <w:rPr>
          <w:rFonts w:asciiTheme="minorHAnsi" w:hAnsiTheme="minorHAnsi"/>
          <w:bCs/>
          <w:i/>
          <w:sz w:val="22"/>
          <w:szCs w:val="22"/>
        </w:rPr>
        <w:t xml:space="preserve">Am </w:t>
      </w:r>
      <w:proofErr w:type="spellStart"/>
      <w:r w:rsidR="00E73BF9" w:rsidRPr="003D0E55">
        <w:rPr>
          <w:rFonts w:asciiTheme="minorHAnsi" w:hAnsiTheme="minorHAnsi"/>
          <w:bCs/>
          <w:i/>
          <w:sz w:val="22"/>
          <w:szCs w:val="22"/>
        </w:rPr>
        <w:t>kürzeren</w:t>
      </w:r>
      <w:proofErr w:type="spellEnd"/>
      <w:r w:rsidR="00E73BF9" w:rsidRPr="003D0E55">
        <w:rPr>
          <w:rFonts w:asciiTheme="minorHAnsi" w:hAnsiTheme="minorHAnsi"/>
          <w:bCs/>
          <w:i/>
          <w:sz w:val="22"/>
          <w:szCs w:val="22"/>
        </w:rPr>
        <w:t xml:space="preserve"> Ende der </w:t>
      </w:r>
      <w:proofErr w:type="spellStart"/>
      <w:r w:rsidR="00E73BF9" w:rsidRPr="003D0E55">
        <w:rPr>
          <w:rFonts w:asciiTheme="minorHAnsi" w:hAnsiTheme="minorHAnsi"/>
          <w:bCs/>
          <w:i/>
          <w:sz w:val="22"/>
          <w:szCs w:val="22"/>
        </w:rPr>
        <w:t>Sonnenallee</w:t>
      </w:r>
      <w:proofErr w:type="spellEnd"/>
      <w:r w:rsidR="009A6C66" w:rsidRPr="003D0E55">
        <w:rPr>
          <w:rFonts w:asciiTheme="minorHAnsi" w:hAnsiTheme="minorHAnsi"/>
          <w:bCs/>
          <w:sz w:val="22"/>
          <w:szCs w:val="22"/>
        </w:rPr>
        <w:t>.</w:t>
      </w:r>
      <w:r w:rsidR="00F77DBF" w:rsidRPr="003D0E55">
        <w:rPr>
          <w:rFonts w:asciiTheme="minorHAnsi" w:hAnsiTheme="minorHAnsi"/>
          <w:bCs/>
          <w:sz w:val="22"/>
          <w:szCs w:val="22"/>
        </w:rPr>
        <w:t xml:space="preserve"> </w:t>
      </w:r>
      <w:r w:rsidR="00F56D18" w:rsidRPr="003D0E55">
        <w:rPr>
          <w:rFonts w:asciiTheme="minorHAnsi" w:hAnsiTheme="minorHAnsi"/>
          <w:bCs/>
          <w:sz w:val="22"/>
          <w:szCs w:val="22"/>
        </w:rPr>
        <w:t>Regularly i</w:t>
      </w:r>
      <w:r w:rsidR="002B2C93" w:rsidRPr="003D0E55">
        <w:rPr>
          <w:rFonts w:asciiTheme="minorHAnsi" w:hAnsiTheme="minorHAnsi"/>
          <w:bCs/>
          <w:sz w:val="22"/>
          <w:szCs w:val="22"/>
        </w:rPr>
        <w:t>ncorporated</w:t>
      </w:r>
      <w:r w:rsidR="00A72CCE" w:rsidRPr="003D0E55">
        <w:rPr>
          <w:rFonts w:asciiTheme="minorHAnsi" w:hAnsiTheme="minorHAnsi"/>
          <w:bCs/>
          <w:sz w:val="22"/>
          <w:szCs w:val="22"/>
        </w:rPr>
        <w:t xml:space="preserve"> </w:t>
      </w:r>
      <w:r w:rsidR="00B35A37" w:rsidRPr="003D0E55">
        <w:rPr>
          <w:rFonts w:asciiTheme="minorHAnsi" w:hAnsiTheme="minorHAnsi"/>
          <w:bCs/>
          <w:sz w:val="22"/>
          <w:szCs w:val="22"/>
        </w:rPr>
        <w:t>films</w:t>
      </w:r>
      <w:r w:rsidR="00B35A37" w:rsidRPr="003D0E55">
        <w:rPr>
          <w:rFonts w:asciiTheme="minorHAnsi" w:hAnsiTheme="minorHAnsi"/>
          <w:bCs/>
          <w:i/>
          <w:sz w:val="22"/>
          <w:szCs w:val="22"/>
        </w:rPr>
        <w:t xml:space="preserve"> </w:t>
      </w:r>
      <w:r w:rsidR="00A72CCE" w:rsidRPr="003D0E55">
        <w:rPr>
          <w:rFonts w:asciiTheme="minorHAnsi" w:hAnsiTheme="minorHAnsi"/>
          <w:bCs/>
          <w:sz w:val="22"/>
          <w:szCs w:val="22"/>
        </w:rPr>
        <w:t xml:space="preserve">and online videos </w:t>
      </w:r>
      <w:r w:rsidR="002B2C93" w:rsidRPr="003D0E55">
        <w:rPr>
          <w:rFonts w:asciiTheme="minorHAnsi" w:hAnsiTheme="minorHAnsi"/>
          <w:bCs/>
          <w:sz w:val="22"/>
          <w:szCs w:val="22"/>
        </w:rPr>
        <w:t>in</w:t>
      </w:r>
      <w:r w:rsidR="003B2940" w:rsidRPr="003D0E55">
        <w:rPr>
          <w:rFonts w:asciiTheme="minorHAnsi" w:hAnsiTheme="minorHAnsi"/>
          <w:bCs/>
          <w:sz w:val="22"/>
          <w:szCs w:val="22"/>
        </w:rPr>
        <w:t xml:space="preserve"> </w:t>
      </w:r>
      <w:r w:rsidR="00A72CCE" w:rsidRPr="003D0E55">
        <w:rPr>
          <w:rFonts w:asciiTheme="minorHAnsi" w:hAnsiTheme="minorHAnsi"/>
          <w:bCs/>
          <w:sz w:val="22"/>
          <w:szCs w:val="22"/>
        </w:rPr>
        <w:t>instruction.</w:t>
      </w:r>
      <w:r w:rsidR="003B2940" w:rsidRPr="003D0E55">
        <w:rPr>
          <w:rFonts w:asciiTheme="minorHAnsi" w:hAnsiTheme="minorHAnsi"/>
          <w:bCs/>
          <w:sz w:val="22"/>
          <w:szCs w:val="22"/>
        </w:rPr>
        <w:t xml:space="preserve"> Designed syllabus for fifth semester.</w:t>
      </w:r>
      <w:r w:rsidR="00F77DBF" w:rsidRPr="003D0E55">
        <w:rPr>
          <w:rFonts w:asciiTheme="minorHAnsi" w:hAnsiTheme="minorHAnsi"/>
          <w:bCs/>
          <w:sz w:val="22"/>
          <w:szCs w:val="22"/>
        </w:rPr>
        <w:t xml:space="preserve"> </w:t>
      </w:r>
    </w:p>
    <w:p w14:paraId="49FB6CF4" w14:textId="77777777" w:rsidR="008302ED" w:rsidRPr="003D0E55" w:rsidRDefault="008302ED">
      <w:pPr>
        <w:rPr>
          <w:rFonts w:asciiTheme="minorHAnsi" w:hAnsiTheme="minorHAnsi"/>
          <w:bCs/>
          <w:sz w:val="22"/>
          <w:szCs w:val="22"/>
        </w:rPr>
      </w:pPr>
    </w:p>
    <w:p w14:paraId="4D8FAB20" w14:textId="77777777" w:rsidR="0018644D" w:rsidRPr="00694938" w:rsidRDefault="00D12BEA" w:rsidP="00205E27">
      <w:pPr>
        <w:outlineLvl w:val="0"/>
        <w:rPr>
          <w:rFonts w:asciiTheme="minorHAnsi" w:hAnsiTheme="minorHAnsi"/>
          <w:b/>
          <w:bCs/>
          <w:sz w:val="22"/>
          <w:szCs w:val="22"/>
        </w:rPr>
      </w:pPr>
      <w:proofErr w:type="spellStart"/>
      <w:r w:rsidRPr="00694938">
        <w:rPr>
          <w:rFonts w:asciiTheme="minorHAnsi" w:hAnsiTheme="minorHAnsi"/>
          <w:b/>
          <w:bCs/>
          <w:sz w:val="22"/>
          <w:szCs w:val="22"/>
        </w:rPr>
        <w:t>CompLit</w:t>
      </w:r>
      <w:proofErr w:type="spellEnd"/>
      <w:r w:rsidRPr="00694938">
        <w:rPr>
          <w:rFonts w:asciiTheme="minorHAnsi" w:hAnsiTheme="minorHAnsi"/>
          <w:b/>
          <w:bCs/>
          <w:sz w:val="22"/>
          <w:szCs w:val="22"/>
        </w:rPr>
        <w:t xml:space="preserve"> 215C: </w:t>
      </w:r>
      <w:r w:rsidR="005E67FB" w:rsidRPr="00694938">
        <w:rPr>
          <w:rFonts w:asciiTheme="minorHAnsi" w:hAnsiTheme="minorHAnsi"/>
          <w:b/>
          <w:bCs/>
          <w:sz w:val="22"/>
          <w:szCs w:val="22"/>
        </w:rPr>
        <w:t xml:space="preserve">Introduction to Comparative Practice I: Representing Violence </w:t>
      </w:r>
    </w:p>
    <w:p w14:paraId="1BA4C657" w14:textId="77777777" w:rsidR="006B0EEC" w:rsidRPr="003D0E55" w:rsidRDefault="00C101A3">
      <w:pPr>
        <w:ind w:left="720"/>
        <w:rPr>
          <w:rFonts w:asciiTheme="minorHAnsi" w:hAnsiTheme="minorHAnsi"/>
          <w:bCs/>
          <w:sz w:val="22"/>
          <w:szCs w:val="22"/>
        </w:rPr>
      </w:pPr>
      <w:r w:rsidRPr="003D0E55">
        <w:rPr>
          <w:rFonts w:asciiTheme="minorHAnsi" w:hAnsiTheme="minorHAnsi"/>
          <w:bCs/>
          <w:sz w:val="22"/>
          <w:szCs w:val="22"/>
        </w:rPr>
        <w:t>Designed syllabus</w:t>
      </w:r>
      <w:r w:rsidR="009E674F" w:rsidRPr="003D0E55">
        <w:rPr>
          <w:rFonts w:asciiTheme="minorHAnsi" w:hAnsiTheme="minorHAnsi"/>
          <w:bCs/>
          <w:sz w:val="22"/>
          <w:szCs w:val="22"/>
        </w:rPr>
        <w:t xml:space="preserve"> and led course</w:t>
      </w:r>
      <w:r w:rsidR="009A6C66" w:rsidRPr="003D0E55">
        <w:rPr>
          <w:rFonts w:asciiTheme="minorHAnsi" w:hAnsiTheme="minorHAnsi"/>
          <w:bCs/>
          <w:sz w:val="22"/>
          <w:szCs w:val="22"/>
        </w:rPr>
        <w:t>.</w:t>
      </w:r>
      <w:r w:rsidR="00462817" w:rsidRPr="003D0E55">
        <w:rPr>
          <w:rFonts w:asciiTheme="minorHAnsi" w:hAnsiTheme="minorHAnsi"/>
          <w:bCs/>
          <w:sz w:val="22"/>
          <w:szCs w:val="22"/>
        </w:rPr>
        <w:t xml:space="preserve"> Integrated various media and genres including film, poetry, theater, graphic novel, </w:t>
      </w:r>
      <w:r w:rsidR="00B84062" w:rsidRPr="003D0E55">
        <w:rPr>
          <w:rFonts w:asciiTheme="minorHAnsi" w:hAnsiTheme="minorHAnsi"/>
          <w:bCs/>
          <w:sz w:val="22"/>
          <w:szCs w:val="22"/>
        </w:rPr>
        <w:t xml:space="preserve">memoir. Transnational </w:t>
      </w:r>
      <w:r w:rsidR="00B15266" w:rsidRPr="003D0E55">
        <w:rPr>
          <w:rFonts w:asciiTheme="minorHAnsi" w:hAnsiTheme="minorHAnsi"/>
          <w:bCs/>
          <w:sz w:val="22"/>
          <w:szCs w:val="22"/>
        </w:rPr>
        <w:t xml:space="preserve">range of primary texts (France, Germany, </w:t>
      </w:r>
      <w:r w:rsidR="005B2C3A" w:rsidRPr="003D0E55">
        <w:rPr>
          <w:rFonts w:asciiTheme="minorHAnsi" w:hAnsiTheme="minorHAnsi"/>
          <w:bCs/>
          <w:sz w:val="22"/>
          <w:szCs w:val="22"/>
        </w:rPr>
        <w:t xml:space="preserve">Martinique, </w:t>
      </w:r>
      <w:r w:rsidR="00B15266" w:rsidRPr="003D0E55">
        <w:rPr>
          <w:rFonts w:asciiTheme="minorHAnsi" w:hAnsiTheme="minorHAnsi"/>
          <w:bCs/>
          <w:sz w:val="22"/>
          <w:szCs w:val="22"/>
        </w:rPr>
        <w:t>U</w:t>
      </w:r>
      <w:r w:rsidR="005B2C3A" w:rsidRPr="003D0E55">
        <w:rPr>
          <w:rFonts w:asciiTheme="minorHAnsi" w:hAnsiTheme="minorHAnsi"/>
          <w:bCs/>
          <w:sz w:val="22"/>
          <w:szCs w:val="22"/>
        </w:rPr>
        <w:t>nited States</w:t>
      </w:r>
      <w:r w:rsidR="00B15266" w:rsidRPr="003D0E55">
        <w:rPr>
          <w:rFonts w:asciiTheme="minorHAnsi" w:hAnsiTheme="minorHAnsi"/>
          <w:bCs/>
          <w:sz w:val="22"/>
          <w:szCs w:val="22"/>
        </w:rPr>
        <w:t xml:space="preserve">, </w:t>
      </w:r>
      <w:r w:rsidR="005B2C3A" w:rsidRPr="003D0E55">
        <w:rPr>
          <w:rFonts w:asciiTheme="minorHAnsi" w:hAnsiTheme="minorHAnsi"/>
          <w:bCs/>
          <w:sz w:val="22"/>
          <w:szCs w:val="22"/>
        </w:rPr>
        <w:t>England, Republic of the Congo</w:t>
      </w:r>
      <w:r w:rsidR="004B2632" w:rsidRPr="003D0E55">
        <w:rPr>
          <w:rFonts w:asciiTheme="minorHAnsi" w:hAnsiTheme="minorHAnsi"/>
          <w:bCs/>
          <w:sz w:val="22"/>
          <w:szCs w:val="22"/>
        </w:rPr>
        <w:t>).</w:t>
      </w:r>
    </w:p>
    <w:p w14:paraId="1B59B7AC" w14:textId="77777777" w:rsidR="008302ED" w:rsidRPr="003D0E55" w:rsidRDefault="008302ED">
      <w:pPr>
        <w:rPr>
          <w:rFonts w:asciiTheme="minorHAnsi" w:hAnsiTheme="minorHAnsi"/>
          <w:bCs/>
          <w:sz w:val="22"/>
          <w:szCs w:val="22"/>
        </w:rPr>
      </w:pPr>
    </w:p>
    <w:p w14:paraId="5BE80093" w14:textId="77777777" w:rsidR="005E67FB" w:rsidRPr="00694938" w:rsidRDefault="004B19E6" w:rsidP="00205E27">
      <w:pPr>
        <w:outlineLvl w:val="0"/>
        <w:rPr>
          <w:rFonts w:asciiTheme="minorHAnsi" w:hAnsiTheme="minorHAnsi"/>
          <w:b/>
          <w:bCs/>
          <w:sz w:val="22"/>
          <w:szCs w:val="22"/>
        </w:rPr>
      </w:pPr>
      <w:r w:rsidRPr="00694938">
        <w:rPr>
          <w:rFonts w:asciiTheme="minorHAnsi" w:hAnsiTheme="minorHAnsi"/>
          <w:b/>
          <w:bCs/>
          <w:sz w:val="22"/>
          <w:szCs w:val="22"/>
        </w:rPr>
        <w:t xml:space="preserve">Film 458: </w:t>
      </w:r>
      <w:r w:rsidR="005E67FB" w:rsidRPr="00694938">
        <w:rPr>
          <w:rFonts w:asciiTheme="minorHAnsi" w:hAnsiTheme="minorHAnsi"/>
          <w:b/>
          <w:bCs/>
          <w:sz w:val="22"/>
          <w:szCs w:val="22"/>
        </w:rPr>
        <w:t xml:space="preserve">Major Film Directors: </w:t>
      </w:r>
      <w:r w:rsidRPr="00694938">
        <w:rPr>
          <w:rFonts w:asciiTheme="minorHAnsi" w:hAnsiTheme="minorHAnsi"/>
          <w:b/>
          <w:bCs/>
          <w:sz w:val="22"/>
          <w:szCs w:val="22"/>
        </w:rPr>
        <w:t xml:space="preserve">Ecstasies of the Aesthetic: </w:t>
      </w:r>
      <w:r w:rsidR="005E67FB" w:rsidRPr="00694938">
        <w:rPr>
          <w:rFonts w:asciiTheme="minorHAnsi" w:hAnsiTheme="minorHAnsi"/>
          <w:b/>
          <w:bCs/>
          <w:sz w:val="22"/>
          <w:szCs w:val="22"/>
        </w:rPr>
        <w:t>Herzog, Greenaway, Schnabel</w:t>
      </w:r>
    </w:p>
    <w:p w14:paraId="6E6ADEFE" w14:textId="77777777" w:rsidR="00445F8D" w:rsidRPr="003D0E55" w:rsidRDefault="0071783B">
      <w:pPr>
        <w:ind w:left="720"/>
        <w:rPr>
          <w:rFonts w:asciiTheme="minorHAnsi" w:hAnsiTheme="minorHAnsi"/>
          <w:bCs/>
          <w:sz w:val="22"/>
          <w:szCs w:val="22"/>
        </w:rPr>
      </w:pPr>
      <w:r w:rsidRPr="003D0E55">
        <w:rPr>
          <w:rFonts w:asciiTheme="minorHAnsi" w:hAnsiTheme="minorHAnsi"/>
          <w:bCs/>
          <w:sz w:val="22"/>
          <w:szCs w:val="22"/>
        </w:rPr>
        <w:t xml:space="preserve">Teaching assistant for this upper-level course in Film and Media Studies. </w:t>
      </w:r>
      <w:r w:rsidR="00B74379" w:rsidRPr="003D0E55">
        <w:rPr>
          <w:rFonts w:asciiTheme="minorHAnsi" w:hAnsiTheme="minorHAnsi"/>
          <w:bCs/>
          <w:sz w:val="22"/>
          <w:szCs w:val="22"/>
        </w:rPr>
        <w:t>Taught several eighty-minute sessions</w:t>
      </w:r>
      <w:r w:rsidR="004C35FE" w:rsidRPr="003D0E55">
        <w:rPr>
          <w:rFonts w:asciiTheme="minorHAnsi" w:hAnsiTheme="minorHAnsi"/>
          <w:bCs/>
          <w:sz w:val="22"/>
          <w:szCs w:val="22"/>
        </w:rPr>
        <w:t xml:space="preserve"> and graded student essays.</w:t>
      </w:r>
    </w:p>
    <w:p w14:paraId="14F99D14" w14:textId="77777777" w:rsidR="008302ED" w:rsidRPr="003D0E55" w:rsidRDefault="008302ED">
      <w:pPr>
        <w:rPr>
          <w:rFonts w:asciiTheme="minorHAnsi" w:hAnsiTheme="minorHAnsi"/>
          <w:bCs/>
          <w:sz w:val="22"/>
          <w:szCs w:val="22"/>
        </w:rPr>
      </w:pPr>
    </w:p>
    <w:p w14:paraId="470BC3D5" w14:textId="77777777" w:rsidR="003D2668" w:rsidRPr="003D0E55" w:rsidRDefault="003D2668">
      <w:pPr>
        <w:rPr>
          <w:rFonts w:asciiTheme="minorHAnsi" w:hAnsiTheme="minorHAnsi"/>
          <w:bCs/>
          <w:sz w:val="22"/>
          <w:szCs w:val="22"/>
        </w:rPr>
      </w:pPr>
      <w:r w:rsidRPr="003D0E55">
        <w:rPr>
          <w:rFonts w:asciiTheme="minorHAnsi" w:hAnsiTheme="minorHAnsi"/>
          <w:bCs/>
          <w:sz w:val="22"/>
          <w:szCs w:val="22"/>
        </w:rPr>
        <w:t xml:space="preserve">Participated in </w:t>
      </w:r>
      <w:r w:rsidR="00B048D8" w:rsidRPr="003D0E55">
        <w:rPr>
          <w:rFonts w:asciiTheme="minorHAnsi" w:hAnsiTheme="minorHAnsi"/>
          <w:bCs/>
          <w:sz w:val="22"/>
          <w:szCs w:val="22"/>
        </w:rPr>
        <w:t xml:space="preserve">teaching </w:t>
      </w:r>
      <w:r w:rsidRPr="003D0E55">
        <w:rPr>
          <w:rFonts w:asciiTheme="minorHAnsi" w:hAnsiTheme="minorHAnsi"/>
          <w:bCs/>
          <w:sz w:val="22"/>
          <w:szCs w:val="22"/>
        </w:rPr>
        <w:t>apprenticeship of upper-level literature and culture courses</w:t>
      </w:r>
      <w:r w:rsidR="00B048D8" w:rsidRPr="003D0E55">
        <w:rPr>
          <w:rFonts w:asciiTheme="minorHAnsi" w:hAnsiTheme="minorHAnsi"/>
          <w:bCs/>
          <w:sz w:val="22"/>
          <w:szCs w:val="22"/>
        </w:rPr>
        <w:t xml:space="preserve"> in German and English:</w:t>
      </w:r>
      <w:r w:rsidRPr="003D0E55">
        <w:rPr>
          <w:rFonts w:asciiTheme="minorHAnsi" w:hAnsiTheme="minorHAnsi"/>
          <w:bCs/>
          <w:sz w:val="22"/>
          <w:szCs w:val="22"/>
        </w:rPr>
        <w:t xml:space="preserve"> </w:t>
      </w:r>
      <w:r w:rsidR="003E6577" w:rsidRPr="003D0E55">
        <w:rPr>
          <w:rFonts w:asciiTheme="minorHAnsi" w:hAnsiTheme="minorHAnsi"/>
          <w:bCs/>
          <w:sz w:val="22"/>
          <w:szCs w:val="22"/>
        </w:rPr>
        <w:t>t</w:t>
      </w:r>
      <w:r w:rsidRPr="003D0E55">
        <w:rPr>
          <w:rFonts w:asciiTheme="minorHAnsi" w:hAnsiTheme="minorHAnsi"/>
          <w:bCs/>
          <w:sz w:val="22"/>
          <w:szCs w:val="22"/>
        </w:rPr>
        <w:t>aught sessions</w:t>
      </w:r>
      <w:r w:rsidR="003E6577" w:rsidRPr="003D0E55">
        <w:rPr>
          <w:rFonts w:asciiTheme="minorHAnsi" w:hAnsiTheme="minorHAnsi"/>
          <w:bCs/>
          <w:sz w:val="22"/>
          <w:szCs w:val="22"/>
        </w:rPr>
        <w:t>; observed and discussed teaching strategies;</w:t>
      </w:r>
      <w:r w:rsidR="00132863" w:rsidRPr="003D0E55">
        <w:rPr>
          <w:rFonts w:asciiTheme="minorHAnsi" w:hAnsiTheme="minorHAnsi"/>
          <w:bCs/>
          <w:sz w:val="22"/>
          <w:szCs w:val="22"/>
        </w:rPr>
        <w:t xml:space="preserve"> and</w:t>
      </w:r>
      <w:r w:rsidR="003E6577" w:rsidRPr="003D0E55">
        <w:rPr>
          <w:rFonts w:asciiTheme="minorHAnsi" w:hAnsiTheme="minorHAnsi"/>
          <w:bCs/>
          <w:sz w:val="22"/>
          <w:szCs w:val="22"/>
        </w:rPr>
        <w:t xml:space="preserve"> drafted sample syllabi.</w:t>
      </w:r>
      <w:r w:rsidRPr="003D0E55">
        <w:rPr>
          <w:rFonts w:asciiTheme="minorHAnsi" w:hAnsiTheme="minorHAnsi"/>
          <w:bCs/>
          <w:sz w:val="22"/>
          <w:szCs w:val="22"/>
        </w:rPr>
        <w:t xml:space="preserve"> </w:t>
      </w:r>
    </w:p>
    <w:p w14:paraId="40369D81" w14:textId="77777777" w:rsidR="000B2C07" w:rsidRDefault="000B2C07" w:rsidP="00205E27">
      <w:pPr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161CE73F" w14:textId="47FBB68B" w:rsidR="00B71A13" w:rsidRPr="003D0E55" w:rsidRDefault="00694938" w:rsidP="00205E27">
      <w:pPr>
        <w:outlineLvl w:val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UNIVERSITY OF PITTSBURGH</w:t>
      </w:r>
      <w:r w:rsidR="00891597" w:rsidRPr="003D0E55">
        <w:rPr>
          <w:rFonts w:asciiTheme="minorHAnsi" w:hAnsiTheme="minorHAnsi"/>
          <w:b/>
          <w:bCs/>
          <w:sz w:val="22"/>
          <w:szCs w:val="22"/>
        </w:rPr>
        <w:t xml:space="preserve"> (2004</w:t>
      </w:r>
      <w:r w:rsidR="00E820EE" w:rsidRPr="00E820EE">
        <w:rPr>
          <w:rFonts w:asciiTheme="minorHAnsi" w:hAnsiTheme="minorHAnsi"/>
          <w:b/>
          <w:sz w:val="22"/>
          <w:szCs w:val="22"/>
        </w:rPr>
        <w:t>–</w:t>
      </w:r>
      <w:r w:rsidR="00891597" w:rsidRPr="003D0E55">
        <w:rPr>
          <w:rFonts w:asciiTheme="minorHAnsi" w:hAnsiTheme="minorHAnsi"/>
          <w:b/>
          <w:bCs/>
          <w:sz w:val="22"/>
          <w:szCs w:val="22"/>
        </w:rPr>
        <w:t>200</w:t>
      </w:r>
      <w:r w:rsidR="001B4425">
        <w:rPr>
          <w:rFonts w:asciiTheme="minorHAnsi" w:hAnsiTheme="minorHAnsi"/>
          <w:b/>
          <w:bCs/>
          <w:sz w:val="22"/>
          <w:szCs w:val="22"/>
        </w:rPr>
        <w:t>6</w:t>
      </w:r>
      <w:r w:rsidR="00891597" w:rsidRPr="003D0E55">
        <w:rPr>
          <w:rFonts w:asciiTheme="minorHAnsi" w:hAnsiTheme="minorHAnsi"/>
          <w:b/>
          <w:bCs/>
          <w:sz w:val="22"/>
          <w:szCs w:val="22"/>
        </w:rPr>
        <w:t>)</w:t>
      </w:r>
    </w:p>
    <w:p w14:paraId="6DE02C35" w14:textId="77777777" w:rsidR="003A1934" w:rsidRPr="003D0E55" w:rsidRDefault="003A1934">
      <w:pPr>
        <w:rPr>
          <w:rFonts w:asciiTheme="minorHAnsi" w:hAnsiTheme="minorHAnsi"/>
          <w:b/>
          <w:bCs/>
          <w:sz w:val="22"/>
          <w:szCs w:val="22"/>
        </w:rPr>
      </w:pPr>
    </w:p>
    <w:p w14:paraId="4C0CE2AB" w14:textId="77777777" w:rsidR="001410C7" w:rsidRPr="003510F1" w:rsidRDefault="007F1C39" w:rsidP="00205E27">
      <w:pPr>
        <w:outlineLvl w:val="0"/>
        <w:rPr>
          <w:rFonts w:asciiTheme="minorHAnsi" w:hAnsiTheme="minorHAnsi"/>
          <w:b/>
          <w:bCs/>
          <w:sz w:val="22"/>
          <w:szCs w:val="22"/>
        </w:rPr>
      </w:pPr>
      <w:r w:rsidRPr="003510F1">
        <w:rPr>
          <w:rFonts w:asciiTheme="minorHAnsi" w:hAnsiTheme="minorHAnsi"/>
          <w:b/>
          <w:bCs/>
          <w:sz w:val="22"/>
          <w:szCs w:val="22"/>
        </w:rPr>
        <w:t>German 0001, 0002, 0003</w:t>
      </w:r>
    </w:p>
    <w:p w14:paraId="256085E0" w14:textId="3A237B34" w:rsidR="001410C7" w:rsidRPr="003D0E55" w:rsidRDefault="00CF034C">
      <w:pPr>
        <w:ind w:left="72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Taught elementary and intermediate German as primary instructor.</w:t>
      </w:r>
      <w:r w:rsidR="003A1934" w:rsidRPr="003D0E55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Planned and conducted all lessons, d</w:t>
      </w:r>
      <w:r w:rsidR="00004285" w:rsidRPr="003D0E55">
        <w:rPr>
          <w:rFonts w:asciiTheme="minorHAnsi" w:hAnsiTheme="minorHAnsi"/>
          <w:bCs/>
          <w:sz w:val="22"/>
          <w:szCs w:val="22"/>
        </w:rPr>
        <w:t>rafted exams and essay questions</w:t>
      </w:r>
      <w:r>
        <w:rPr>
          <w:rFonts w:asciiTheme="minorHAnsi" w:hAnsiTheme="minorHAnsi"/>
          <w:bCs/>
          <w:sz w:val="22"/>
          <w:szCs w:val="22"/>
        </w:rPr>
        <w:t>,</w:t>
      </w:r>
      <w:r w:rsidR="00004285" w:rsidRPr="003D0E55">
        <w:rPr>
          <w:rFonts w:asciiTheme="minorHAnsi" w:hAnsiTheme="minorHAnsi"/>
          <w:bCs/>
          <w:sz w:val="22"/>
          <w:szCs w:val="22"/>
        </w:rPr>
        <w:t xml:space="preserve"> and evaluated student performance. </w:t>
      </w:r>
      <w:r w:rsidR="00F4754F" w:rsidRPr="003D0E55">
        <w:rPr>
          <w:rFonts w:asciiTheme="minorHAnsi" w:hAnsiTheme="minorHAnsi"/>
          <w:bCs/>
          <w:sz w:val="22"/>
          <w:szCs w:val="22"/>
        </w:rPr>
        <w:t xml:space="preserve">Textbooks </w:t>
      </w:r>
      <w:r w:rsidR="00C67EA7" w:rsidRPr="003D0E55">
        <w:rPr>
          <w:rFonts w:asciiTheme="minorHAnsi" w:hAnsiTheme="minorHAnsi"/>
          <w:bCs/>
          <w:sz w:val="22"/>
          <w:szCs w:val="22"/>
        </w:rPr>
        <w:t>and texts</w:t>
      </w:r>
      <w:r w:rsidR="003C4CA7">
        <w:rPr>
          <w:rFonts w:asciiTheme="minorHAnsi" w:hAnsiTheme="minorHAnsi"/>
          <w:bCs/>
          <w:sz w:val="22"/>
          <w:szCs w:val="22"/>
        </w:rPr>
        <w:t xml:space="preserve"> used</w:t>
      </w:r>
      <w:r w:rsidR="00F4754F" w:rsidRPr="003D0E55">
        <w:rPr>
          <w:rFonts w:asciiTheme="minorHAnsi" w:hAnsiTheme="minorHAnsi"/>
          <w:bCs/>
          <w:sz w:val="22"/>
          <w:szCs w:val="22"/>
        </w:rPr>
        <w:t xml:space="preserve">: </w:t>
      </w:r>
      <w:proofErr w:type="spellStart"/>
      <w:r w:rsidR="00F4754F" w:rsidRPr="003D0E55">
        <w:rPr>
          <w:rFonts w:asciiTheme="minorHAnsi" w:hAnsiTheme="minorHAnsi"/>
          <w:bCs/>
          <w:i/>
          <w:sz w:val="22"/>
          <w:szCs w:val="22"/>
        </w:rPr>
        <w:t>Treffpunkt</w:t>
      </w:r>
      <w:proofErr w:type="spellEnd"/>
      <w:r w:rsidR="00F4754F" w:rsidRPr="003D0E55">
        <w:rPr>
          <w:rFonts w:asciiTheme="minorHAnsi" w:hAnsiTheme="minorHAnsi"/>
          <w:bCs/>
          <w:i/>
          <w:sz w:val="22"/>
          <w:szCs w:val="22"/>
        </w:rPr>
        <w:t xml:space="preserve"> Deutsch</w:t>
      </w:r>
      <w:r w:rsidR="00F4754F" w:rsidRPr="003D0E55">
        <w:rPr>
          <w:rFonts w:asciiTheme="minorHAnsi" w:hAnsiTheme="minorHAnsi"/>
          <w:bCs/>
          <w:sz w:val="22"/>
          <w:szCs w:val="22"/>
        </w:rPr>
        <w:t xml:space="preserve">, </w:t>
      </w:r>
      <w:proofErr w:type="spellStart"/>
      <w:r w:rsidR="00F4754F" w:rsidRPr="003D0E55">
        <w:rPr>
          <w:rFonts w:asciiTheme="minorHAnsi" w:hAnsiTheme="minorHAnsi"/>
          <w:bCs/>
          <w:i/>
          <w:sz w:val="22"/>
          <w:szCs w:val="22"/>
        </w:rPr>
        <w:t>Stimmen</w:t>
      </w:r>
      <w:proofErr w:type="spellEnd"/>
      <w:r w:rsidR="00F4754F" w:rsidRPr="003D0E55">
        <w:rPr>
          <w:rFonts w:asciiTheme="minorHAnsi" w:hAnsiTheme="minorHAnsi"/>
          <w:bCs/>
          <w:i/>
          <w:sz w:val="22"/>
          <w:szCs w:val="22"/>
        </w:rPr>
        <w:t xml:space="preserve"> </w:t>
      </w:r>
      <w:proofErr w:type="spellStart"/>
      <w:r w:rsidR="00F4754F" w:rsidRPr="003D0E55">
        <w:rPr>
          <w:rFonts w:asciiTheme="minorHAnsi" w:hAnsiTheme="minorHAnsi"/>
          <w:bCs/>
          <w:i/>
          <w:sz w:val="22"/>
          <w:szCs w:val="22"/>
        </w:rPr>
        <w:t>eines</w:t>
      </w:r>
      <w:proofErr w:type="spellEnd"/>
      <w:r w:rsidR="00F4754F" w:rsidRPr="003D0E55">
        <w:rPr>
          <w:rFonts w:asciiTheme="minorHAnsi" w:hAnsiTheme="minorHAnsi"/>
          <w:bCs/>
          <w:i/>
          <w:sz w:val="22"/>
          <w:szCs w:val="22"/>
        </w:rPr>
        <w:t xml:space="preserve"> </w:t>
      </w:r>
      <w:proofErr w:type="spellStart"/>
      <w:r w:rsidR="00F4754F" w:rsidRPr="003D0E55">
        <w:rPr>
          <w:rFonts w:asciiTheme="minorHAnsi" w:hAnsiTheme="minorHAnsi"/>
          <w:bCs/>
          <w:i/>
          <w:sz w:val="22"/>
          <w:szCs w:val="22"/>
        </w:rPr>
        <w:t>Jahrhunderts</w:t>
      </w:r>
      <w:proofErr w:type="spellEnd"/>
      <w:r w:rsidR="00F4754F" w:rsidRPr="003D0E55">
        <w:rPr>
          <w:rFonts w:asciiTheme="minorHAnsi" w:hAnsiTheme="minorHAnsi"/>
          <w:bCs/>
          <w:sz w:val="22"/>
          <w:szCs w:val="22"/>
        </w:rPr>
        <w:t xml:space="preserve"> </w:t>
      </w:r>
      <w:r w:rsidR="00F4754F" w:rsidRPr="003D0E55">
        <w:rPr>
          <w:rFonts w:asciiTheme="minorHAnsi" w:hAnsiTheme="minorHAnsi"/>
          <w:bCs/>
          <w:i/>
          <w:sz w:val="22"/>
          <w:szCs w:val="22"/>
        </w:rPr>
        <w:t>1888</w:t>
      </w:r>
      <w:r w:rsidR="00035325">
        <w:rPr>
          <w:rFonts w:ascii="Calibri" w:hAnsi="Calibri"/>
          <w:bCs/>
          <w:sz w:val="22"/>
          <w:szCs w:val="22"/>
        </w:rPr>
        <w:t>-</w:t>
      </w:r>
      <w:r w:rsidR="00F4754F" w:rsidRPr="003D0E55">
        <w:rPr>
          <w:rFonts w:asciiTheme="minorHAnsi" w:hAnsiTheme="minorHAnsi"/>
          <w:i/>
          <w:sz w:val="22"/>
          <w:szCs w:val="22"/>
        </w:rPr>
        <w:t>1990</w:t>
      </w:r>
      <w:r w:rsidR="00C67EA7" w:rsidRPr="003D0E55">
        <w:rPr>
          <w:rFonts w:asciiTheme="minorHAnsi" w:hAnsiTheme="minorHAnsi"/>
          <w:bCs/>
          <w:sz w:val="22"/>
          <w:szCs w:val="22"/>
        </w:rPr>
        <w:t>,</w:t>
      </w:r>
      <w:r w:rsidR="00F4754F" w:rsidRPr="003D0E55">
        <w:rPr>
          <w:rFonts w:asciiTheme="minorHAnsi" w:hAnsiTheme="minorHAnsi"/>
          <w:bCs/>
          <w:sz w:val="22"/>
          <w:szCs w:val="22"/>
        </w:rPr>
        <w:t xml:space="preserve"> Paul Maar’s </w:t>
      </w:r>
      <w:r w:rsidR="00F4754F" w:rsidRPr="003D0E55">
        <w:rPr>
          <w:rFonts w:asciiTheme="minorHAnsi" w:hAnsiTheme="minorHAnsi"/>
          <w:bCs/>
          <w:i/>
          <w:sz w:val="22"/>
          <w:szCs w:val="22"/>
        </w:rPr>
        <w:t xml:space="preserve">Neben mir </w:t>
      </w:r>
      <w:proofErr w:type="spellStart"/>
      <w:r w:rsidR="00F4754F" w:rsidRPr="003D0E55">
        <w:rPr>
          <w:rFonts w:asciiTheme="minorHAnsi" w:hAnsiTheme="minorHAnsi"/>
          <w:bCs/>
          <w:i/>
          <w:sz w:val="22"/>
          <w:szCs w:val="22"/>
        </w:rPr>
        <w:t>ist</w:t>
      </w:r>
      <w:proofErr w:type="spellEnd"/>
      <w:r w:rsidR="00F4754F" w:rsidRPr="003D0E55">
        <w:rPr>
          <w:rFonts w:asciiTheme="minorHAnsi" w:hAnsiTheme="minorHAnsi"/>
          <w:bCs/>
          <w:i/>
          <w:sz w:val="22"/>
          <w:szCs w:val="22"/>
        </w:rPr>
        <w:t xml:space="preserve"> </w:t>
      </w:r>
      <w:proofErr w:type="spellStart"/>
      <w:r w:rsidR="00F4754F" w:rsidRPr="003D0E55">
        <w:rPr>
          <w:rFonts w:asciiTheme="minorHAnsi" w:hAnsiTheme="minorHAnsi"/>
          <w:bCs/>
          <w:i/>
          <w:sz w:val="22"/>
          <w:szCs w:val="22"/>
        </w:rPr>
        <w:t>noch</w:t>
      </w:r>
      <w:proofErr w:type="spellEnd"/>
      <w:r w:rsidR="00F4754F" w:rsidRPr="003D0E55">
        <w:rPr>
          <w:rFonts w:asciiTheme="minorHAnsi" w:hAnsiTheme="minorHAnsi"/>
          <w:bCs/>
          <w:i/>
          <w:sz w:val="22"/>
          <w:szCs w:val="22"/>
        </w:rPr>
        <w:t xml:space="preserve"> Platz</w:t>
      </w:r>
      <w:r w:rsidR="00F4754F" w:rsidRPr="003D0E55">
        <w:rPr>
          <w:rFonts w:asciiTheme="minorHAnsi" w:hAnsiTheme="minorHAnsi"/>
          <w:bCs/>
          <w:sz w:val="22"/>
          <w:szCs w:val="22"/>
        </w:rPr>
        <w:t>.</w:t>
      </w:r>
    </w:p>
    <w:p w14:paraId="02FCAE5B" w14:textId="77777777" w:rsidR="005D6BD0" w:rsidRPr="003D0E55" w:rsidRDefault="005D6BD0">
      <w:pPr>
        <w:rPr>
          <w:rFonts w:asciiTheme="minorHAnsi" w:hAnsiTheme="minorHAnsi"/>
          <w:bCs/>
          <w:sz w:val="22"/>
          <w:szCs w:val="22"/>
        </w:rPr>
      </w:pPr>
    </w:p>
    <w:p w14:paraId="32B99394" w14:textId="77777777" w:rsidR="003A1934" w:rsidRPr="003510F1" w:rsidRDefault="005D6BD0" w:rsidP="00205E27">
      <w:pPr>
        <w:outlineLvl w:val="0"/>
        <w:rPr>
          <w:rFonts w:asciiTheme="minorHAnsi" w:hAnsiTheme="minorHAnsi"/>
          <w:b/>
          <w:bCs/>
          <w:sz w:val="22"/>
          <w:szCs w:val="22"/>
        </w:rPr>
      </w:pPr>
      <w:r w:rsidRPr="003510F1">
        <w:rPr>
          <w:rFonts w:asciiTheme="minorHAnsi" w:hAnsiTheme="minorHAnsi"/>
          <w:b/>
          <w:bCs/>
          <w:sz w:val="22"/>
          <w:szCs w:val="22"/>
        </w:rPr>
        <w:t>German 1502: Indo-European Folktales</w:t>
      </w:r>
    </w:p>
    <w:p w14:paraId="145F694A" w14:textId="7C81788D" w:rsidR="009F073D" w:rsidRPr="003D0E55" w:rsidRDefault="00D91408">
      <w:pPr>
        <w:ind w:left="720"/>
        <w:rPr>
          <w:rFonts w:asciiTheme="minorHAnsi" w:hAnsiTheme="minorHAnsi"/>
          <w:bCs/>
          <w:sz w:val="22"/>
          <w:szCs w:val="22"/>
        </w:rPr>
      </w:pPr>
      <w:r w:rsidRPr="003D0E55">
        <w:rPr>
          <w:rFonts w:asciiTheme="minorHAnsi" w:hAnsiTheme="minorHAnsi"/>
          <w:bCs/>
          <w:sz w:val="22"/>
          <w:szCs w:val="22"/>
        </w:rPr>
        <w:t xml:space="preserve">Teaching assistant for </w:t>
      </w:r>
      <w:r w:rsidR="00F32AB1" w:rsidRPr="003D0E55">
        <w:rPr>
          <w:rFonts w:asciiTheme="minorHAnsi" w:hAnsiTheme="minorHAnsi"/>
          <w:bCs/>
          <w:sz w:val="22"/>
          <w:szCs w:val="22"/>
        </w:rPr>
        <w:t xml:space="preserve">large-enrollment </w:t>
      </w:r>
      <w:r w:rsidR="003352D7">
        <w:rPr>
          <w:rFonts w:asciiTheme="minorHAnsi" w:hAnsiTheme="minorHAnsi"/>
          <w:bCs/>
          <w:sz w:val="22"/>
          <w:szCs w:val="22"/>
        </w:rPr>
        <w:t xml:space="preserve">English-language </w:t>
      </w:r>
      <w:r w:rsidRPr="003D0E55">
        <w:rPr>
          <w:rFonts w:asciiTheme="minorHAnsi" w:hAnsiTheme="minorHAnsi"/>
          <w:bCs/>
          <w:sz w:val="22"/>
          <w:szCs w:val="22"/>
        </w:rPr>
        <w:t xml:space="preserve">lecture course. </w:t>
      </w:r>
      <w:r w:rsidR="003A1934" w:rsidRPr="003D0E55">
        <w:rPr>
          <w:rFonts w:asciiTheme="minorHAnsi" w:hAnsiTheme="minorHAnsi"/>
          <w:bCs/>
          <w:sz w:val="22"/>
          <w:szCs w:val="22"/>
        </w:rPr>
        <w:t>Taught</w:t>
      </w:r>
      <w:r w:rsidR="002341C9" w:rsidRPr="003D0E55">
        <w:rPr>
          <w:rFonts w:asciiTheme="minorHAnsi" w:hAnsiTheme="minorHAnsi"/>
          <w:bCs/>
          <w:sz w:val="22"/>
          <w:szCs w:val="22"/>
        </w:rPr>
        <w:t xml:space="preserve"> six</w:t>
      </w:r>
      <w:r w:rsidR="003A1934" w:rsidRPr="003D0E55">
        <w:rPr>
          <w:rFonts w:asciiTheme="minorHAnsi" w:hAnsiTheme="minorHAnsi"/>
          <w:bCs/>
          <w:sz w:val="22"/>
          <w:szCs w:val="22"/>
        </w:rPr>
        <w:t xml:space="preserve"> discussion sections</w:t>
      </w:r>
      <w:r w:rsidRPr="003D0E55">
        <w:rPr>
          <w:rFonts w:asciiTheme="minorHAnsi" w:hAnsiTheme="minorHAnsi"/>
          <w:bCs/>
          <w:sz w:val="22"/>
          <w:szCs w:val="22"/>
        </w:rPr>
        <w:t xml:space="preserve"> per</w:t>
      </w:r>
      <w:r w:rsidR="002341C9" w:rsidRPr="003D0E55">
        <w:rPr>
          <w:rFonts w:asciiTheme="minorHAnsi" w:hAnsiTheme="minorHAnsi"/>
          <w:bCs/>
          <w:sz w:val="22"/>
          <w:szCs w:val="22"/>
        </w:rPr>
        <w:t xml:space="preserve"> week, </w:t>
      </w:r>
      <w:r w:rsidR="003A1934" w:rsidRPr="003D0E55">
        <w:rPr>
          <w:rFonts w:asciiTheme="minorHAnsi" w:hAnsiTheme="minorHAnsi"/>
          <w:bCs/>
          <w:sz w:val="22"/>
          <w:szCs w:val="22"/>
        </w:rPr>
        <w:t>200 students</w:t>
      </w:r>
      <w:r w:rsidR="002341C9" w:rsidRPr="003D0E55">
        <w:rPr>
          <w:rFonts w:asciiTheme="minorHAnsi" w:hAnsiTheme="minorHAnsi"/>
          <w:bCs/>
          <w:sz w:val="22"/>
          <w:szCs w:val="22"/>
        </w:rPr>
        <w:t xml:space="preserve"> total. </w:t>
      </w:r>
      <w:r w:rsidR="00533313" w:rsidRPr="003D0E55">
        <w:rPr>
          <w:rFonts w:asciiTheme="minorHAnsi" w:hAnsiTheme="minorHAnsi"/>
          <w:bCs/>
          <w:sz w:val="22"/>
          <w:szCs w:val="22"/>
        </w:rPr>
        <w:t>Planned and executed al</w:t>
      </w:r>
      <w:r w:rsidR="008979E6">
        <w:rPr>
          <w:rFonts w:asciiTheme="minorHAnsi" w:hAnsiTheme="minorHAnsi"/>
          <w:bCs/>
          <w:sz w:val="22"/>
          <w:szCs w:val="22"/>
        </w:rPr>
        <w:t>l lessons and evaluated student</w:t>
      </w:r>
      <w:r w:rsidR="00533313" w:rsidRPr="003D0E55">
        <w:rPr>
          <w:rFonts w:asciiTheme="minorHAnsi" w:hAnsiTheme="minorHAnsi"/>
          <w:bCs/>
          <w:sz w:val="22"/>
          <w:szCs w:val="22"/>
        </w:rPr>
        <w:t xml:space="preserve"> participation. </w:t>
      </w:r>
    </w:p>
    <w:p w14:paraId="76FAAD51" w14:textId="77777777" w:rsidR="001D2BD0" w:rsidRPr="003D6D14" w:rsidRDefault="001D2BD0">
      <w:pPr>
        <w:rPr>
          <w:rFonts w:asciiTheme="minorHAnsi" w:hAnsiTheme="minorHAnsi"/>
          <w:bCs/>
        </w:rPr>
      </w:pPr>
    </w:p>
    <w:p w14:paraId="43FAEDA2" w14:textId="1D30AA66" w:rsidR="009F073D" w:rsidRPr="003D0E55" w:rsidRDefault="00EB4AED" w:rsidP="00205E27">
      <w:pPr>
        <w:outlineLvl w:val="0"/>
        <w:rPr>
          <w:rFonts w:asciiTheme="minorHAnsi" w:hAnsiTheme="minorHAnsi"/>
          <w:b/>
          <w:bCs/>
        </w:rPr>
      </w:pPr>
      <w:r w:rsidRPr="003D0E55">
        <w:rPr>
          <w:rFonts w:asciiTheme="minorHAnsi" w:hAnsiTheme="minorHAnsi"/>
          <w:b/>
          <w:bCs/>
        </w:rPr>
        <w:t>FELLOWSHIPS AND AWARDS</w:t>
      </w:r>
      <w:r w:rsidR="000A2D7C">
        <w:rPr>
          <w:rFonts w:asciiTheme="minorHAnsi" w:hAnsiTheme="minorHAnsi"/>
          <w:b/>
        </w:rPr>
        <w:t>___________________</w:t>
      </w:r>
    </w:p>
    <w:p w14:paraId="0C7B3AAB" w14:textId="77777777" w:rsidR="009F073D" w:rsidRPr="003D0E55" w:rsidRDefault="009F073D">
      <w:pPr>
        <w:rPr>
          <w:rFonts w:asciiTheme="minorHAnsi" w:hAnsiTheme="minorHAnsi"/>
          <w:b/>
          <w:bCs/>
          <w:sz w:val="22"/>
          <w:szCs w:val="22"/>
        </w:rPr>
      </w:pPr>
    </w:p>
    <w:p w14:paraId="138AC09E" w14:textId="1D169087" w:rsidR="00333D2C" w:rsidRDefault="00333D2C" w:rsidP="003D0E55">
      <w:pPr>
        <w:spacing w:after="80"/>
        <w:ind w:left="720" w:hanging="72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Research Enhancement Program Award, Texas State University, 2025</w:t>
      </w:r>
    </w:p>
    <w:p w14:paraId="64B71FB0" w14:textId="098A23C4" w:rsidR="00670463" w:rsidRDefault="00670463" w:rsidP="003D0E55">
      <w:pPr>
        <w:spacing w:after="80"/>
        <w:ind w:left="720" w:hanging="72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Faculty Development Leave</w:t>
      </w:r>
      <w:r w:rsidR="00FE023C">
        <w:rPr>
          <w:rFonts w:asciiTheme="minorHAnsi" w:hAnsiTheme="minorHAnsi"/>
          <w:bCs/>
          <w:sz w:val="22"/>
          <w:szCs w:val="22"/>
        </w:rPr>
        <w:t xml:space="preserve"> Award</w:t>
      </w:r>
      <w:r>
        <w:rPr>
          <w:rFonts w:asciiTheme="minorHAnsi" w:hAnsiTheme="minorHAnsi"/>
          <w:bCs/>
          <w:sz w:val="22"/>
          <w:szCs w:val="22"/>
        </w:rPr>
        <w:t>, Texas State University, Spring 2025</w:t>
      </w:r>
    </w:p>
    <w:p w14:paraId="1634F323" w14:textId="1DAE09FD" w:rsidR="009B028E" w:rsidRDefault="009B028E" w:rsidP="003D0E55">
      <w:pPr>
        <w:spacing w:after="80"/>
        <w:ind w:left="720" w:hanging="72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DAAD Research Stay for University Academics and Scientists, Universität Mannheim, </w:t>
      </w:r>
      <w:r w:rsidR="002D43D8">
        <w:rPr>
          <w:rFonts w:asciiTheme="minorHAnsi" w:hAnsiTheme="minorHAnsi"/>
          <w:bCs/>
          <w:sz w:val="22"/>
          <w:szCs w:val="22"/>
        </w:rPr>
        <w:t>June 3</w:t>
      </w:r>
      <w:r w:rsidR="00035325">
        <w:rPr>
          <w:rFonts w:ascii="Calibri" w:hAnsi="Calibri"/>
          <w:bCs/>
          <w:sz w:val="22"/>
          <w:szCs w:val="22"/>
        </w:rPr>
        <w:t>-</w:t>
      </w:r>
      <w:r w:rsidR="002D43D8">
        <w:rPr>
          <w:rFonts w:asciiTheme="minorHAnsi" w:hAnsiTheme="minorHAnsi"/>
          <w:bCs/>
          <w:sz w:val="22"/>
          <w:szCs w:val="22"/>
        </w:rPr>
        <w:t xml:space="preserve">July 16, </w:t>
      </w:r>
      <w:r>
        <w:rPr>
          <w:rFonts w:asciiTheme="minorHAnsi" w:hAnsiTheme="minorHAnsi"/>
          <w:bCs/>
          <w:sz w:val="22"/>
          <w:szCs w:val="22"/>
        </w:rPr>
        <w:t>2022</w:t>
      </w:r>
    </w:p>
    <w:p w14:paraId="319761D3" w14:textId="52F54DC4" w:rsidR="00051462" w:rsidRPr="00051462" w:rsidRDefault="00051462" w:rsidP="00051462">
      <w:pPr>
        <w:spacing w:after="80"/>
        <w:ind w:left="720" w:hanging="72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College of Liberal Arts Presidential </w:t>
      </w:r>
      <w:r w:rsidR="004441E4">
        <w:rPr>
          <w:rFonts w:asciiTheme="minorHAnsi" w:hAnsiTheme="minorHAnsi"/>
          <w:bCs/>
          <w:sz w:val="22"/>
          <w:szCs w:val="22"/>
        </w:rPr>
        <w:t xml:space="preserve">Distinction </w:t>
      </w:r>
      <w:r>
        <w:rPr>
          <w:rFonts w:asciiTheme="minorHAnsi" w:hAnsiTheme="minorHAnsi"/>
          <w:bCs/>
          <w:sz w:val="22"/>
          <w:szCs w:val="22"/>
        </w:rPr>
        <w:t>Award for Excellence in Service, Texas State University, 2022</w:t>
      </w:r>
    </w:p>
    <w:p w14:paraId="55F40545" w14:textId="75F369F6" w:rsidR="000B3D16" w:rsidRDefault="000B3D16" w:rsidP="003D0E55">
      <w:pPr>
        <w:spacing w:after="80"/>
        <w:ind w:left="720" w:hanging="72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lastRenderedPageBreak/>
        <w:t>College of Liberal Arts College Achievement Award for Excellence in Teaching, Texas State University, 2019</w:t>
      </w:r>
    </w:p>
    <w:p w14:paraId="3201E81B" w14:textId="6C74BFEE" w:rsidR="00882BC1" w:rsidRDefault="00882BC1" w:rsidP="003D0E55">
      <w:pPr>
        <w:spacing w:after="80"/>
        <w:ind w:left="720" w:hanging="72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Scholarship and Teaching Excellence Program for new tenure-track faculty completion award, Texas State University, 2018</w:t>
      </w:r>
    </w:p>
    <w:p w14:paraId="7C0EF638" w14:textId="00359449" w:rsidR="00A73644" w:rsidRDefault="00051462" w:rsidP="003D0E55">
      <w:pPr>
        <w:spacing w:after="80"/>
        <w:ind w:left="720" w:hanging="72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Nomination, </w:t>
      </w:r>
      <w:r w:rsidR="00A73644">
        <w:rPr>
          <w:rFonts w:asciiTheme="minorHAnsi" w:hAnsiTheme="minorHAnsi"/>
          <w:bCs/>
          <w:sz w:val="22"/>
          <w:szCs w:val="22"/>
        </w:rPr>
        <w:t xml:space="preserve">Award for Teaching Excellence, Auburn University, 2015 </w:t>
      </w:r>
    </w:p>
    <w:p w14:paraId="6E866B4A" w14:textId="031CD4F7" w:rsidR="00EF7438" w:rsidRPr="003D0E55" w:rsidRDefault="009F073D" w:rsidP="00205E27">
      <w:pPr>
        <w:spacing w:after="80"/>
        <w:ind w:left="720" w:hanging="720"/>
        <w:outlineLvl w:val="0"/>
        <w:rPr>
          <w:rFonts w:asciiTheme="minorHAnsi" w:hAnsiTheme="minorHAnsi"/>
          <w:bCs/>
          <w:sz w:val="22"/>
          <w:szCs w:val="22"/>
        </w:rPr>
      </w:pPr>
      <w:r w:rsidRPr="003D0E55">
        <w:rPr>
          <w:rFonts w:asciiTheme="minorHAnsi" w:hAnsiTheme="minorHAnsi"/>
          <w:bCs/>
          <w:sz w:val="22"/>
          <w:szCs w:val="22"/>
        </w:rPr>
        <w:t xml:space="preserve">Dean’s Award for Teaching Excellence, </w:t>
      </w:r>
      <w:r w:rsidR="003A7416" w:rsidRPr="003D0E55">
        <w:rPr>
          <w:rFonts w:asciiTheme="minorHAnsi" w:hAnsiTheme="minorHAnsi"/>
          <w:bCs/>
          <w:sz w:val="22"/>
          <w:szCs w:val="22"/>
        </w:rPr>
        <w:t>Washington University</w:t>
      </w:r>
      <w:r w:rsidR="009F2EE9">
        <w:rPr>
          <w:rFonts w:asciiTheme="minorHAnsi" w:hAnsiTheme="minorHAnsi"/>
          <w:bCs/>
          <w:sz w:val="22"/>
          <w:szCs w:val="22"/>
        </w:rPr>
        <w:t xml:space="preserve"> in St. Louis</w:t>
      </w:r>
      <w:r w:rsidR="006859E0">
        <w:rPr>
          <w:rFonts w:asciiTheme="minorHAnsi" w:hAnsiTheme="minorHAnsi"/>
          <w:bCs/>
          <w:sz w:val="22"/>
          <w:szCs w:val="22"/>
        </w:rPr>
        <w:t xml:space="preserve">, </w:t>
      </w:r>
      <w:r w:rsidR="006859E0" w:rsidRPr="00F97D78">
        <w:rPr>
          <w:rFonts w:asciiTheme="minorHAnsi" w:hAnsiTheme="minorHAnsi"/>
          <w:bCs/>
          <w:sz w:val="22"/>
          <w:szCs w:val="22"/>
        </w:rPr>
        <w:t>2013</w:t>
      </w:r>
      <w:r w:rsidR="00133164" w:rsidRPr="003D0E55">
        <w:rPr>
          <w:rFonts w:asciiTheme="minorHAnsi" w:hAnsiTheme="minorHAnsi"/>
          <w:bCs/>
          <w:sz w:val="22"/>
          <w:szCs w:val="22"/>
        </w:rPr>
        <w:t xml:space="preserve"> </w:t>
      </w:r>
    </w:p>
    <w:p w14:paraId="35CEE66D" w14:textId="62AD5948" w:rsidR="00EF7438" w:rsidRPr="003D0E55" w:rsidRDefault="002D37AE" w:rsidP="003D0E55">
      <w:pPr>
        <w:spacing w:after="80"/>
        <w:ind w:left="2160" w:hanging="2160"/>
        <w:rPr>
          <w:rFonts w:asciiTheme="minorHAnsi" w:hAnsiTheme="minorHAnsi"/>
          <w:sz w:val="22"/>
          <w:szCs w:val="22"/>
        </w:rPr>
      </w:pPr>
      <w:r w:rsidRPr="003D0E55">
        <w:rPr>
          <w:rFonts w:asciiTheme="minorHAnsi" w:hAnsiTheme="minorHAnsi"/>
          <w:sz w:val="22"/>
          <w:szCs w:val="22"/>
        </w:rPr>
        <w:t>Mellon Dissertation Fellowship Summer Seminar,</w:t>
      </w:r>
      <w:r w:rsidR="00016BF0" w:rsidRPr="003D0E55">
        <w:rPr>
          <w:rFonts w:asciiTheme="minorHAnsi" w:hAnsiTheme="minorHAnsi"/>
          <w:sz w:val="22"/>
          <w:szCs w:val="22"/>
        </w:rPr>
        <w:t xml:space="preserve"> Washington University</w:t>
      </w:r>
      <w:r w:rsidR="009F2EE9">
        <w:rPr>
          <w:rFonts w:asciiTheme="minorHAnsi" w:hAnsiTheme="minorHAnsi"/>
          <w:sz w:val="22"/>
          <w:szCs w:val="22"/>
        </w:rPr>
        <w:t xml:space="preserve"> </w:t>
      </w:r>
      <w:r w:rsidR="009F2EE9">
        <w:rPr>
          <w:rFonts w:asciiTheme="minorHAnsi" w:hAnsiTheme="minorHAnsi"/>
          <w:bCs/>
          <w:sz w:val="22"/>
          <w:szCs w:val="22"/>
        </w:rPr>
        <w:t>in St. Louis</w:t>
      </w:r>
      <w:r w:rsidR="006859E0">
        <w:rPr>
          <w:rFonts w:asciiTheme="minorHAnsi" w:hAnsiTheme="minorHAnsi"/>
          <w:sz w:val="22"/>
          <w:szCs w:val="22"/>
        </w:rPr>
        <w:t>, 2012</w:t>
      </w:r>
      <w:r w:rsidR="00133164" w:rsidRPr="003D0E55">
        <w:rPr>
          <w:rFonts w:asciiTheme="minorHAnsi" w:hAnsiTheme="minorHAnsi"/>
          <w:sz w:val="22"/>
          <w:szCs w:val="22"/>
        </w:rPr>
        <w:t xml:space="preserve"> </w:t>
      </w:r>
    </w:p>
    <w:p w14:paraId="5D6AB6D7" w14:textId="03A62428" w:rsidR="00EF7438" w:rsidRPr="003D0E55" w:rsidRDefault="002D37AE" w:rsidP="003D0E55">
      <w:pPr>
        <w:spacing w:after="80"/>
        <w:ind w:left="2160" w:hanging="2160"/>
        <w:rPr>
          <w:rFonts w:asciiTheme="minorHAnsi" w:hAnsiTheme="minorHAnsi"/>
          <w:sz w:val="22"/>
          <w:szCs w:val="22"/>
        </w:rPr>
      </w:pPr>
      <w:r w:rsidRPr="003D0E55">
        <w:rPr>
          <w:rFonts w:asciiTheme="minorHAnsi" w:hAnsiTheme="minorHAnsi"/>
          <w:sz w:val="22"/>
          <w:szCs w:val="22"/>
        </w:rPr>
        <w:t>Berlin Program for Advanced German and European Studies Dissertation Fellowship</w:t>
      </w:r>
      <w:r w:rsidR="006859E0">
        <w:rPr>
          <w:rFonts w:asciiTheme="minorHAnsi" w:hAnsiTheme="minorHAnsi"/>
          <w:sz w:val="22"/>
          <w:szCs w:val="22"/>
        </w:rPr>
        <w:t xml:space="preserve">, </w:t>
      </w:r>
      <w:r w:rsidR="006859E0" w:rsidRPr="00F97D78">
        <w:rPr>
          <w:rFonts w:asciiTheme="minorHAnsi" w:hAnsiTheme="minorHAnsi"/>
          <w:sz w:val="22"/>
          <w:szCs w:val="22"/>
        </w:rPr>
        <w:t>2010</w:t>
      </w:r>
      <w:r w:rsidR="00035325">
        <w:rPr>
          <w:rFonts w:ascii="Calibri" w:hAnsi="Calibri"/>
          <w:bCs/>
          <w:sz w:val="22"/>
          <w:szCs w:val="22"/>
        </w:rPr>
        <w:t>-</w:t>
      </w:r>
      <w:r w:rsidR="006859E0" w:rsidRPr="00F97D78">
        <w:rPr>
          <w:rFonts w:asciiTheme="minorHAnsi" w:hAnsiTheme="minorHAnsi"/>
          <w:sz w:val="22"/>
          <w:szCs w:val="22"/>
        </w:rPr>
        <w:t xml:space="preserve">2011 </w:t>
      </w:r>
    </w:p>
    <w:p w14:paraId="61F54EBD" w14:textId="56BB15EB" w:rsidR="00EF7438" w:rsidRPr="003D0E55" w:rsidRDefault="002D37AE" w:rsidP="00205E27">
      <w:pPr>
        <w:spacing w:after="80"/>
        <w:ind w:left="720" w:hanging="720"/>
        <w:outlineLvl w:val="0"/>
        <w:rPr>
          <w:rFonts w:asciiTheme="minorHAnsi" w:hAnsiTheme="minorHAnsi"/>
          <w:sz w:val="22"/>
          <w:szCs w:val="22"/>
        </w:rPr>
      </w:pPr>
      <w:r w:rsidRPr="003D0E55">
        <w:rPr>
          <w:rFonts w:asciiTheme="minorHAnsi" w:hAnsiTheme="minorHAnsi"/>
          <w:sz w:val="22"/>
          <w:szCs w:val="22"/>
        </w:rPr>
        <w:t xml:space="preserve">Fulbright </w:t>
      </w:r>
      <w:r w:rsidR="00C9530C">
        <w:rPr>
          <w:rFonts w:asciiTheme="minorHAnsi" w:hAnsiTheme="minorHAnsi"/>
          <w:sz w:val="22"/>
          <w:szCs w:val="22"/>
        </w:rPr>
        <w:t>U.S. Student Program Study/</w:t>
      </w:r>
      <w:r w:rsidRPr="003D0E55">
        <w:rPr>
          <w:rFonts w:asciiTheme="minorHAnsi" w:hAnsiTheme="minorHAnsi"/>
          <w:sz w:val="22"/>
          <w:szCs w:val="22"/>
        </w:rPr>
        <w:t xml:space="preserve">Research </w:t>
      </w:r>
      <w:r w:rsidR="00C9530C">
        <w:rPr>
          <w:rFonts w:asciiTheme="minorHAnsi" w:hAnsiTheme="minorHAnsi"/>
          <w:sz w:val="22"/>
          <w:szCs w:val="22"/>
        </w:rPr>
        <w:t>Award</w:t>
      </w:r>
      <w:r w:rsidRPr="003D0E55">
        <w:rPr>
          <w:rFonts w:asciiTheme="minorHAnsi" w:hAnsiTheme="minorHAnsi"/>
          <w:sz w:val="22"/>
          <w:szCs w:val="22"/>
        </w:rPr>
        <w:t xml:space="preserve"> (declined)</w:t>
      </w:r>
      <w:r w:rsidR="006859E0">
        <w:rPr>
          <w:rFonts w:asciiTheme="minorHAnsi" w:hAnsiTheme="minorHAnsi"/>
          <w:sz w:val="22"/>
          <w:szCs w:val="22"/>
        </w:rPr>
        <w:t xml:space="preserve">, </w:t>
      </w:r>
      <w:r w:rsidR="006859E0" w:rsidRPr="00F97D78">
        <w:rPr>
          <w:rFonts w:asciiTheme="minorHAnsi" w:hAnsiTheme="minorHAnsi"/>
          <w:sz w:val="22"/>
          <w:szCs w:val="22"/>
        </w:rPr>
        <w:t>2010</w:t>
      </w:r>
      <w:r w:rsidR="00035325">
        <w:rPr>
          <w:rFonts w:ascii="Calibri" w:hAnsi="Calibri"/>
          <w:bCs/>
          <w:sz w:val="22"/>
          <w:szCs w:val="22"/>
        </w:rPr>
        <w:t>-</w:t>
      </w:r>
      <w:r w:rsidR="006859E0" w:rsidRPr="00F97D78">
        <w:rPr>
          <w:rFonts w:asciiTheme="minorHAnsi" w:hAnsiTheme="minorHAnsi"/>
          <w:sz w:val="22"/>
          <w:szCs w:val="22"/>
        </w:rPr>
        <w:t>2011</w:t>
      </w:r>
    </w:p>
    <w:p w14:paraId="1ADA9370" w14:textId="0019976F" w:rsidR="00EF7438" w:rsidRPr="003D0E55" w:rsidRDefault="002D37AE" w:rsidP="003D0E55">
      <w:pPr>
        <w:spacing w:after="80"/>
        <w:ind w:left="720" w:hanging="720"/>
        <w:rPr>
          <w:rFonts w:asciiTheme="minorHAnsi" w:hAnsiTheme="minorHAnsi"/>
          <w:sz w:val="22"/>
          <w:szCs w:val="22"/>
        </w:rPr>
      </w:pPr>
      <w:r w:rsidRPr="003D0E55">
        <w:rPr>
          <w:rFonts w:asciiTheme="minorHAnsi" w:hAnsiTheme="minorHAnsi"/>
          <w:sz w:val="22"/>
          <w:szCs w:val="22"/>
        </w:rPr>
        <w:t xml:space="preserve">Center for the Humanities </w:t>
      </w:r>
      <w:r w:rsidR="00FE2C6B" w:rsidRPr="003D0E55">
        <w:rPr>
          <w:rFonts w:asciiTheme="minorHAnsi" w:hAnsiTheme="minorHAnsi"/>
          <w:sz w:val="22"/>
          <w:szCs w:val="22"/>
        </w:rPr>
        <w:t xml:space="preserve">Reading Group Grant, </w:t>
      </w:r>
      <w:r w:rsidRPr="003D0E55">
        <w:rPr>
          <w:rFonts w:asciiTheme="minorHAnsi" w:hAnsiTheme="minorHAnsi"/>
          <w:sz w:val="22"/>
          <w:szCs w:val="22"/>
        </w:rPr>
        <w:t>Washington University</w:t>
      </w:r>
      <w:r w:rsidR="009F2EE9">
        <w:rPr>
          <w:rFonts w:asciiTheme="minorHAnsi" w:hAnsiTheme="minorHAnsi"/>
          <w:sz w:val="22"/>
          <w:szCs w:val="22"/>
        </w:rPr>
        <w:t xml:space="preserve"> </w:t>
      </w:r>
      <w:r w:rsidR="009F2EE9">
        <w:rPr>
          <w:rFonts w:asciiTheme="minorHAnsi" w:hAnsiTheme="minorHAnsi"/>
          <w:bCs/>
          <w:sz w:val="22"/>
          <w:szCs w:val="22"/>
        </w:rPr>
        <w:t>in St. Louis</w:t>
      </w:r>
      <w:r w:rsidR="006859E0">
        <w:rPr>
          <w:rFonts w:asciiTheme="minorHAnsi" w:hAnsiTheme="minorHAnsi"/>
          <w:sz w:val="22"/>
          <w:szCs w:val="22"/>
        </w:rPr>
        <w:t xml:space="preserve">, </w:t>
      </w:r>
      <w:r w:rsidR="006859E0" w:rsidRPr="00F97D78">
        <w:rPr>
          <w:rFonts w:asciiTheme="minorHAnsi" w:hAnsiTheme="minorHAnsi"/>
          <w:sz w:val="22"/>
          <w:szCs w:val="22"/>
        </w:rPr>
        <w:t>2010</w:t>
      </w:r>
      <w:r w:rsidR="00035325">
        <w:rPr>
          <w:rFonts w:ascii="Calibri" w:hAnsi="Calibri"/>
          <w:bCs/>
          <w:sz w:val="22"/>
          <w:szCs w:val="22"/>
        </w:rPr>
        <w:t>-</w:t>
      </w:r>
      <w:r w:rsidR="006859E0" w:rsidRPr="00F97D78">
        <w:rPr>
          <w:rFonts w:asciiTheme="minorHAnsi" w:hAnsiTheme="minorHAnsi"/>
          <w:sz w:val="22"/>
          <w:szCs w:val="22"/>
        </w:rPr>
        <w:t xml:space="preserve">2014 </w:t>
      </w:r>
    </w:p>
    <w:p w14:paraId="4E56DCF2" w14:textId="77777777" w:rsidR="00EF7438" w:rsidRPr="003D0E55" w:rsidRDefault="00430387" w:rsidP="00205E27">
      <w:pPr>
        <w:spacing w:after="80"/>
        <w:ind w:left="720" w:hanging="720"/>
        <w:outlineLvl w:val="0"/>
        <w:rPr>
          <w:rFonts w:asciiTheme="minorHAnsi" w:hAnsiTheme="minorHAnsi"/>
          <w:sz w:val="22"/>
          <w:szCs w:val="22"/>
        </w:rPr>
      </w:pPr>
      <w:r w:rsidRPr="003D0E55">
        <w:rPr>
          <w:rFonts w:asciiTheme="minorHAnsi" w:hAnsiTheme="minorHAnsi"/>
          <w:sz w:val="22"/>
          <w:szCs w:val="22"/>
        </w:rPr>
        <w:t>Grant</w:t>
      </w:r>
      <w:r w:rsidR="004D69B8" w:rsidRPr="003D0E55">
        <w:rPr>
          <w:rFonts w:asciiTheme="minorHAnsi" w:hAnsiTheme="minorHAnsi"/>
          <w:sz w:val="22"/>
          <w:szCs w:val="22"/>
        </w:rPr>
        <w:t xml:space="preserve"> for Berlin Film School Seminar</w:t>
      </w:r>
      <w:r w:rsidR="00571D34" w:rsidRPr="003D0E55">
        <w:rPr>
          <w:rFonts w:asciiTheme="minorHAnsi" w:hAnsiTheme="minorHAnsi"/>
          <w:sz w:val="22"/>
          <w:szCs w:val="22"/>
        </w:rPr>
        <w:t>, University of Missouri, Columbia, MO</w:t>
      </w:r>
      <w:r w:rsidR="006859E0">
        <w:rPr>
          <w:rFonts w:asciiTheme="minorHAnsi" w:hAnsiTheme="minorHAnsi"/>
          <w:sz w:val="22"/>
          <w:szCs w:val="22"/>
        </w:rPr>
        <w:t xml:space="preserve">, </w:t>
      </w:r>
      <w:r w:rsidR="006859E0" w:rsidRPr="00F97D78">
        <w:rPr>
          <w:rFonts w:asciiTheme="minorHAnsi" w:hAnsiTheme="minorHAnsi"/>
          <w:sz w:val="22"/>
          <w:szCs w:val="22"/>
        </w:rPr>
        <w:t>2009</w:t>
      </w:r>
    </w:p>
    <w:p w14:paraId="7566FEA9" w14:textId="7105705B" w:rsidR="00C418E4" w:rsidRPr="003D0E55" w:rsidRDefault="002D37AE" w:rsidP="003D0E55">
      <w:pPr>
        <w:spacing w:after="80"/>
        <w:ind w:left="720" w:hanging="720"/>
        <w:rPr>
          <w:rFonts w:asciiTheme="minorHAnsi" w:hAnsiTheme="minorHAnsi"/>
          <w:bCs/>
          <w:sz w:val="22"/>
          <w:szCs w:val="22"/>
        </w:rPr>
      </w:pPr>
      <w:r w:rsidRPr="003D0E55">
        <w:rPr>
          <w:rFonts w:asciiTheme="minorHAnsi" w:hAnsiTheme="minorHAnsi"/>
          <w:bCs/>
          <w:sz w:val="22"/>
          <w:szCs w:val="22"/>
        </w:rPr>
        <w:t xml:space="preserve">Max Kade Center for Contemporary German Literature </w:t>
      </w:r>
      <w:r w:rsidR="00430387" w:rsidRPr="003D0E55">
        <w:rPr>
          <w:rFonts w:asciiTheme="minorHAnsi" w:hAnsiTheme="minorHAnsi"/>
          <w:bCs/>
          <w:sz w:val="22"/>
          <w:szCs w:val="22"/>
        </w:rPr>
        <w:t xml:space="preserve">Weekend Seminar Grant at the </w:t>
      </w:r>
      <w:proofErr w:type="spellStart"/>
      <w:r w:rsidR="00430387" w:rsidRPr="003D0E55">
        <w:rPr>
          <w:rFonts w:asciiTheme="minorHAnsi" w:hAnsiTheme="minorHAnsi"/>
          <w:bCs/>
          <w:sz w:val="22"/>
          <w:szCs w:val="22"/>
        </w:rPr>
        <w:t>Deutsches</w:t>
      </w:r>
      <w:proofErr w:type="spellEnd"/>
      <w:r w:rsidR="006859E0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430387" w:rsidRPr="003D0E55">
        <w:rPr>
          <w:rFonts w:asciiTheme="minorHAnsi" w:hAnsiTheme="minorHAnsi"/>
          <w:bCs/>
          <w:sz w:val="22"/>
          <w:szCs w:val="22"/>
        </w:rPr>
        <w:t>Literaturarchiv</w:t>
      </w:r>
      <w:proofErr w:type="spellEnd"/>
      <w:r w:rsidR="00430387" w:rsidRPr="003D0E55">
        <w:rPr>
          <w:rFonts w:asciiTheme="minorHAnsi" w:hAnsiTheme="minorHAnsi"/>
          <w:bCs/>
          <w:sz w:val="22"/>
          <w:szCs w:val="22"/>
        </w:rPr>
        <w:t xml:space="preserve"> Marbach, </w:t>
      </w:r>
      <w:r w:rsidR="00016BF0" w:rsidRPr="003D0E55">
        <w:rPr>
          <w:rFonts w:asciiTheme="minorHAnsi" w:hAnsiTheme="minorHAnsi"/>
          <w:bCs/>
          <w:sz w:val="22"/>
          <w:szCs w:val="22"/>
        </w:rPr>
        <w:t>Washington University</w:t>
      </w:r>
      <w:r w:rsidR="00C418E4" w:rsidRPr="003D0E55">
        <w:rPr>
          <w:rFonts w:asciiTheme="minorHAnsi" w:hAnsiTheme="minorHAnsi"/>
          <w:bCs/>
          <w:sz w:val="22"/>
          <w:szCs w:val="22"/>
        </w:rPr>
        <w:tab/>
      </w:r>
      <w:r w:rsidR="00175694">
        <w:rPr>
          <w:rFonts w:asciiTheme="minorHAnsi" w:hAnsiTheme="minorHAnsi"/>
          <w:bCs/>
          <w:sz w:val="22"/>
          <w:szCs w:val="22"/>
        </w:rPr>
        <w:t xml:space="preserve"> in St. Louis</w:t>
      </w:r>
      <w:r w:rsidR="006859E0">
        <w:rPr>
          <w:rFonts w:asciiTheme="minorHAnsi" w:hAnsiTheme="minorHAnsi"/>
          <w:bCs/>
          <w:sz w:val="22"/>
          <w:szCs w:val="22"/>
        </w:rPr>
        <w:t xml:space="preserve">, </w:t>
      </w:r>
      <w:r w:rsidR="006859E0" w:rsidRPr="00F97D78">
        <w:rPr>
          <w:rFonts w:asciiTheme="minorHAnsi" w:hAnsiTheme="minorHAnsi"/>
          <w:bCs/>
          <w:sz w:val="22"/>
          <w:szCs w:val="22"/>
        </w:rPr>
        <w:t>2007</w:t>
      </w:r>
    </w:p>
    <w:p w14:paraId="0B4495EE" w14:textId="77777777" w:rsidR="00EF7438" w:rsidRPr="003D0E55" w:rsidRDefault="00C418E4" w:rsidP="003D0E55">
      <w:pPr>
        <w:spacing w:after="80"/>
        <w:ind w:left="720" w:hanging="720"/>
        <w:rPr>
          <w:rFonts w:asciiTheme="minorHAnsi" w:hAnsiTheme="minorHAnsi"/>
          <w:bCs/>
          <w:sz w:val="22"/>
          <w:szCs w:val="22"/>
        </w:rPr>
      </w:pPr>
      <w:r w:rsidRPr="003D0E55">
        <w:rPr>
          <w:rFonts w:asciiTheme="minorHAnsi" w:hAnsiTheme="minorHAnsi"/>
          <w:sz w:val="22"/>
          <w:szCs w:val="22"/>
        </w:rPr>
        <w:t>Summer Graduate Study Grant at the Universität Augsburg, awarded by the German Department at the University of Pittsburgh</w:t>
      </w:r>
      <w:r w:rsidR="006859E0">
        <w:rPr>
          <w:rFonts w:asciiTheme="minorHAnsi" w:hAnsiTheme="minorHAnsi"/>
          <w:bCs/>
          <w:sz w:val="22"/>
          <w:szCs w:val="22"/>
        </w:rPr>
        <w:t>, 2005</w:t>
      </w:r>
    </w:p>
    <w:p w14:paraId="61387ABD" w14:textId="6A7309D5" w:rsidR="00EF7438" w:rsidRPr="003D0E55" w:rsidRDefault="002D37AE" w:rsidP="003D0E55">
      <w:pPr>
        <w:spacing w:after="80"/>
        <w:ind w:left="720" w:hanging="720"/>
        <w:rPr>
          <w:rFonts w:asciiTheme="minorHAnsi" w:hAnsiTheme="minorHAnsi"/>
          <w:sz w:val="22"/>
          <w:szCs w:val="22"/>
        </w:rPr>
      </w:pPr>
      <w:r w:rsidRPr="003D0E55">
        <w:rPr>
          <w:rFonts w:asciiTheme="minorHAnsi" w:hAnsiTheme="minorHAnsi"/>
          <w:sz w:val="22"/>
          <w:szCs w:val="22"/>
        </w:rPr>
        <w:t>Helen Pool Rush</w:t>
      </w:r>
      <w:r w:rsidR="00AB3BC5" w:rsidRPr="003D0E55">
        <w:rPr>
          <w:rFonts w:asciiTheme="minorHAnsi" w:hAnsiTheme="minorHAnsi"/>
          <w:sz w:val="22"/>
          <w:szCs w:val="22"/>
        </w:rPr>
        <w:t xml:space="preserve"> Award,</w:t>
      </w:r>
      <w:r w:rsidR="005F637B" w:rsidRPr="003D0E55">
        <w:rPr>
          <w:rFonts w:asciiTheme="minorHAnsi" w:hAnsiTheme="minorHAnsi"/>
          <w:sz w:val="22"/>
          <w:szCs w:val="22"/>
        </w:rPr>
        <w:t xml:space="preserve"> </w:t>
      </w:r>
      <w:r w:rsidR="002E5B26">
        <w:rPr>
          <w:rFonts w:asciiTheme="minorHAnsi" w:hAnsiTheme="minorHAnsi"/>
          <w:sz w:val="22"/>
          <w:szCs w:val="22"/>
        </w:rPr>
        <w:t>a</w:t>
      </w:r>
      <w:r w:rsidRPr="003D0E55">
        <w:rPr>
          <w:rFonts w:asciiTheme="minorHAnsi" w:hAnsiTheme="minorHAnsi"/>
          <w:sz w:val="22"/>
          <w:szCs w:val="22"/>
        </w:rPr>
        <w:t xml:space="preserve"> Nationality Rooms Scholarship</w:t>
      </w:r>
      <w:r w:rsidR="00AB3BC5" w:rsidRPr="003D0E55">
        <w:rPr>
          <w:rFonts w:asciiTheme="minorHAnsi" w:hAnsiTheme="minorHAnsi"/>
          <w:sz w:val="22"/>
          <w:szCs w:val="22"/>
        </w:rPr>
        <w:t>, University of Pittsburgh, for summer study at the Institute for American Universities in Avignon, France</w:t>
      </w:r>
      <w:r w:rsidR="006859E0">
        <w:rPr>
          <w:rFonts w:asciiTheme="minorHAnsi" w:hAnsiTheme="minorHAnsi"/>
          <w:sz w:val="22"/>
          <w:szCs w:val="22"/>
        </w:rPr>
        <w:t>, 2003</w:t>
      </w:r>
    </w:p>
    <w:p w14:paraId="4EC9961A" w14:textId="6DB6E02A" w:rsidR="00EF7438" w:rsidRPr="003D0E55" w:rsidRDefault="002D37AE" w:rsidP="00205E27">
      <w:pPr>
        <w:spacing w:after="80"/>
        <w:ind w:left="720" w:hanging="720"/>
        <w:outlineLvl w:val="0"/>
        <w:rPr>
          <w:rFonts w:asciiTheme="minorHAnsi" w:hAnsiTheme="minorHAnsi"/>
          <w:sz w:val="22"/>
          <w:szCs w:val="22"/>
        </w:rPr>
      </w:pPr>
      <w:r w:rsidRPr="003D0E55">
        <w:rPr>
          <w:rFonts w:asciiTheme="minorHAnsi" w:hAnsiTheme="minorHAnsi"/>
          <w:sz w:val="22"/>
          <w:szCs w:val="22"/>
        </w:rPr>
        <w:t xml:space="preserve">Lambda Sigma Honors Fraternity, </w:t>
      </w:r>
      <w:r w:rsidR="00AF42D2" w:rsidRPr="003D0E55">
        <w:rPr>
          <w:rFonts w:asciiTheme="minorHAnsi" w:hAnsiTheme="minorHAnsi"/>
          <w:sz w:val="22"/>
          <w:szCs w:val="22"/>
        </w:rPr>
        <w:t>University of Pittsburgh</w:t>
      </w:r>
      <w:r w:rsidR="006859E0">
        <w:rPr>
          <w:rFonts w:asciiTheme="minorHAnsi" w:hAnsiTheme="minorHAnsi"/>
          <w:sz w:val="22"/>
          <w:szCs w:val="22"/>
        </w:rPr>
        <w:t xml:space="preserve">, </w:t>
      </w:r>
      <w:r w:rsidR="006859E0" w:rsidRPr="00F97D78">
        <w:rPr>
          <w:rFonts w:asciiTheme="minorHAnsi" w:hAnsiTheme="minorHAnsi"/>
          <w:bCs/>
          <w:sz w:val="22"/>
          <w:szCs w:val="22"/>
        </w:rPr>
        <w:t>2001</w:t>
      </w:r>
      <w:r w:rsidR="00035325">
        <w:rPr>
          <w:rFonts w:ascii="Calibri" w:hAnsi="Calibri"/>
          <w:bCs/>
          <w:sz w:val="22"/>
          <w:szCs w:val="22"/>
        </w:rPr>
        <w:t>-</w:t>
      </w:r>
      <w:r w:rsidR="006859E0" w:rsidRPr="00F97D78">
        <w:rPr>
          <w:rFonts w:asciiTheme="minorHAnsi" w:hAnsiTheme="minorHAnsi"/>
          <w:bCs/>
          <w:sz w:val="22"/>
          <w:szCs w:val="22"/>
        </w:rPr>
        <w:t>2003</w:t>
      </w:r>
      <w:r w:rsidR="00133164" w:rsidRPr="003D0E55">
        <w:rPr>
          <w:rFonts w:asciiTheme="minorHAnsi" w:hAnsiTheme="minorHAnsi"/>
          <w:bCs/>
          <w:sz w:val="22"/>
          <w:szCs w:val="22"/>
        </w:rPr>
        <w:t xml:space="preserve"> </w:t>
      </w:r>
    </w:p>
    <w:p w14:paraId="26903D70" w14:textId="77777777" w:rsidR="002D37AE" w:rsidRPr="003D0E55" w:rsidRDefault="002D37AE" w:rsidP="003D0E55">
      <w:pPr>
        <w:spacing w:after="80"/>
        <w:ind w:left="720" w:hanging="720"/>
        <w:rPr>
          <w:rFonts w:asciiTheme="minorHAnsi" w:hAnsiTheme="minorHAnsi"/>
          <w:sz w:val="22"/>
          <w:szCs w:val="22"/>
        </w:rPr>
      </w:pPr>
      <w:r w:rsidRPr="003D0E55">
        <w:rPr>
          <w:rFonts w:asciiTheme="minorHAnsi" w:hAnsiTheme="minorHAnsi"/>
          <w:sz w:val="22"/>
          <w:szCs w:val="22"/>
        </w:rPr>
        <w:t>Valero</w:t>
      </w:r>
      <w:r w:rsidR="00133164" w:rsidRPr="003D0E55">
        <w:rPr>
          <w:rFonts w:asciiTheme="minorHAnsi" w:hAnsiTheme="minorHAnsi"/>
          <w:sz w:val="22"/>
          <w:szCs w:val="22"/>
        </w:rPr>
        <w:t xml:space="preserve"> Energy Corporation Scholarship</w:t>
      </w:r>
      <w:r w:rsidR="006859E0">
        <w:rPr>
          <w:rFonts w:asciiTheme="minorHAnsi" w:hAnsiTheme="minorHAnsi"/>
          <w:sz w:val="22"/>
          <w:szCs w:val="22"/>
        </w:rPr>
        <w:t>, 2002</w:t>
      </w:r>
      <w:r w:rsidR="00133164" w:rsidRPr="003D0E55">
        <w:rPr>
          <w:rFonts w:asciiTheme="minorHAnsi" w:hAnsiTheme="minorHAnsi"/>
          <w:sz w:val="22"/>
          <w:szCs w:val="22"/>
        </w:rPr>
        <w:t xml:space="preserve"> </w:t>
      </w:r>
    </w:p>
    <w:p w14:paraId="1B87FC53" w14:textId="15D12446" w:rsidR="002847E6" w:rsidRDefault="00AB3BC5" w:rsidP="003D6D14">
      <w:pPr>
        <w:ind w:left="720" w:hanging="720"/>
        <w:rPr>
          <w:rFonts w:asciiTheme="minorHAnsi" w:hAnsiTheme="minorHAnsi"/>
          <w:bCs/>
          <w:sz w:val="22"/>
          <w:szCs w:val="22"/>
        </w:rPr>
      </w:pPr>
      <w:r w:rsidRPr="003D0E55">
        <w:rPr>
          <w:rFonts w:asciiTheme="minorHAnsi" w:hAnsiTheme="minorHAnsi"/>
          <w:sz w:val="22"/>
          <w:szCs w:val="22"/>
        </w:rPr>
        <w:t>Academic Scholarship, University of P</w:t>
      </w:r>
      <w:r w:rsidR="00133164" w:rsidRPr="003D0E55">
        <w:rPr>
          <w:rFonts w:asciiTheme="minorHAnsi" w:hAnsiTheme="minorHAnsi"/>
          <w:sz w:val="22"/>
          <w:szCs w:val="22"/>
        </w:rPr>
        <w:t>ittsburgh</w:t>
      </w:r>
      <w:r w:rsidR="006859E0">
        <w:rPr>
          <w:rFonts w:asciiTheme="minorHAnsi" w:hAnsiTheme="minorHAnsi"/>
          <w:sz w:val="22"/>
          <w:szCs w:val="22"/>
        </w:rPr>
        <w:t xml:space="preserve">, </w:t>
      </w:r>
      <w:r w:rsidR="006859E0" w:rsidRPr="00F97D78">
        <w:rPr>
          <w:rFonts w:asciiTheme="minorHAnsi" w:hAnsiTheme="minorHAnsi"/>
          <w:bCs/>
          <w:sz w:val="22"/>
          <w:szCs w:val="22"/>
        </w:rPr>
        <w:t>2000</w:t>
      </w:r>
      <w:r w:rsidR="00035325">
        <w:rPr>
          <w:rFonts w:ascii="Calibri" w:hAnsi="Calibri"/>
          <w:bCs/>
          <w:sz w:val="22"/>
          <w:szCs w:val="22"/>
        </w:rPr>
        <w:t>-</w:t>
      </w:r>
      <w:r w:rsidR="006859E0" w:rsidRPr="00F97D78">
        <w:rPr>
          <w:rFonts w:asciiTheme="minorHAnsi" w:hAnsiTheme="minorHAnsi"/>
          <w:bCs/>
          <w:sz w:val="22"/>
          <w:szCs w:val="22"/>
        </w:rPr>
        <w:t>2004</w:t>
      </w:r>
    </w:p>
    <w:p w14:paraId="4241094A" w14:textId="77777777" w:rsidR="0025661E" w:rsidRDefault="0025661E" w:rsidP="003D6D14">
      <w:pPr>
        <w:rPr>
          <w:rFonts w:asciiTheme="minorHAnsi" w:hAnsiTheme="minorHAnsi"/>
          <w:b/>
          <w:bCs/>
        </w:rPr>
      </w:pPr>
    </w:p>
    <w:p w14:paraId="701F76D0" w14:textId="512CD8CE" w:rsidR="00883AC8" w:rsidRPr="002847E6" w:rsidRDefault="00883AC8" w:rsidP="00A475C7">
      <w:pPr>
        <w:ind w:left="720" w:hanging="72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</w:rPr>
        <w:t>INVITED LECTURES</w:t>
      </w:r>
      <w:r>
        <w:rPr>
          <w:rFonts w:asciiTheme="minorHAnsi" w:hAnsiTheme="minorHAnsi"/>
          <w:b/>
        </w:rPr>
        <w:t>___________________</w:t>
      </w:r>
    </w:p>
    <w:p w14:paraId="60149E11" w14:textId="77777777" w:rsidR="00523392" w:rsidRDefault="00523392" w:rsidP="007435AC">
      <w:pPr>
        <w:rPr>
          <w:rFonts w:asciiTheme="minorHAnsi" w:hAnsiTheme="minorHAnsi"/>
          <w:bCs/>
          <w:sz w:val="22"/>
          <w:szCs w:val="22"/>
        </w:rPr>
      </w:pPr>
    </w:p>
    <w:p w14:paraId="3441656D" w14:textId="48BBE77F" w:rsidR="00C6757F" w:rsidRDefault="00C6757F" w:rsidP="00477C6E">
      <w:pPr>
        <w:spacing w:after="240"/>
        <w:ind w:left="720" w:hanging="72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“Guns, Girls, and Gynecologists: </w:t>
      </w:r>
      <w:proofErr w:type="spellStart"/>
      <w:r>
        <w:rPr>
          <w:rFonts w:asciiTheme="minorHAnsi" w:hAnsiTheme="minorHAnsi"/>
          <w:sz w:val="22"/>
          <w:szCs w:val="22"/>
        </w:rPr>
        <w:t>Crimesploitation</w:t>
      </w:r>
      <w:proofErr w:type="spellEnd"/>
      <w:r>
        <w:rPr>
          <w:rFonts w:asciiTheme="minorHAnsi" w:hAnsiTheme="minorHAnsi"/>
          <w:sz w:val="22"/>
          <w:szCs w:val="22"/>
        </w:rPr>
        <w:t xml:space="preserve"> and the St. Pauli Film Cycle in Late 1960s West Germany</w:t>
      </w:r>
      <w:r w:rsidR="005325B3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” </w:t>
      </w:r>
      <w:r w:rsidR="0080061F">
        <w:rPr>
          <w:rFonts w:asciiTheme="minorHAnsi" w:hAnsiTheme="minorHAnsi"/>
          <w:sz w:val="22"/>
          <w:szCs w:val="22"/>
        </w:rPr>
        <w:t>L</w:t>
      </w:r>
      <w:r>
        <w:rPr>
          <w:rFonts w:asciiTheme="minorHAnsi" w:hAnsiTheme="minorHAnsi"/>
          <w:sz w:val="22"/>
          <w:szCs w:val="22"/>
        </w:rPr>
        <w:t xml:space="preserve">ecture and </w:t>
      </w:r>
      <w:r w:rsidR="005325B3">
        <w:rPr>
          <w:rFonts w:asciiTheme="minorHAnsi" w:hAnsiTheme="minorHAnsi"/>
          <w:sz w:val="22"/>
          <w:szCs w:val="22"/>
        </w:rPr>
        <w:t xml:space="preserve">guest </w:t>
      </w:r>
      <w:r w:rsidR="008B3B85">
        <w:rPr>
          <w:rFonts w:asciiTheme="minorHAnsi" w:hAnsiTheme="minorHAnsi"/>
          <w:sz w:val="22"/>
          <w:szCs w:val="22"/>
        </w:rPr>
        <w:t>talk</w:t>
      </w:r>
      <w:r w:rsidR="005325B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in </w:t>
      </w:r>
      <w:r w:rsidR="0080061F">
        <w:rPr>
          <w:rFonts w:asciiTheme="minorHAnsi" w:hAnsiTheme="minorHAnsi"/>
          <w:sz w:val="22"/>
          <w:szCs w:val="22"/>
        </w:rPr>
        <w:t>undergraduate course</w:t>
      </w:r>
      <w:r w:rsidR="00CE7FBD">
        <w:rPr>
          <w:rFonts w:asciiTheme="minorHAnsi" w:hAnsiTheme="minorHAnsi"/>
          <w:sz w:val="22"/>
          <w:szCs w:val="22"/>
        </w:rPr>
        <w:t xml:space="preserve"> </w:t>
      </w:r>
      <w:r w:rsidR="000F08F5">
        <w:rPr>
          <w:rFonts w:asciiTheme="minorHAnsi" w:hAnsiTheme="minorHAnsi"/>
          <w:sz w:val="22"/>
          <w:szCs w:val="22"/>
        </w:rPr>
        <w:t xml:space="preserve">on </w:t>
      </w:r>
      <w:r>
        <w:rPr>
          <w:rFonts w:asciiTheme="minorHAnsi" w:hAnsiTheme="minorHAnsi"/>
          <w:sz w:val="22"/>
          <w:szCs w:val="22"/>
        </w:rPr>
        <w:t>Global Genre Cinema, University of Cincinnati, OH, February 15</w:t>
      </w:r>
      <w:r w:rsidR="00035325">
        <w:rPr>
          <w:rFonts w:ascii="Calibri" w:hAnsi="Calibri"/>
          <w:bCs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>17, 2024</w:t>
      </w:r>
    </w:p>
    <w:p w14:paraId="6D2C4870" w14:textId="76865906" w:rsidR="00C6757F" w:rsidRPr="00C6757F" w:rsidRDefault="00C6757F" w:rsidP="00477C6E">
      <w:pPr>
        <w:spacing w:after="240"/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“Fassbinder’s </w:t>
      </w:r>
      <w:proofErr w:type="spellStart"/>
      <w:r w:rsidRPr="00C6757F">
        <w:rPr>
          <w:rFonts w:asciiTheme="minorHAnsi" w:hAnsiTheme="minorHAnsi"/>
          <w:bCs/>
          <w:i/>
          <w:iCs/>
          <w:sz w:val="22"/>
          <w:szCs w:val="22"/>
        </w:rPr>
        <w:t>Wildwechsel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Controversy</w:t>
      </w:r>
      <w:r w:rsidR="00384A7C">
        <w:rPr>
          <w:rFonts w:asciiTheme="minorHAnsi" w:hAnsiTheme="minorHAnsi"/>
          <w:bCs/>
          <w:sz w:val="22"/>
          <w:szCs w:val="22"/>
        </w:rPr>
        <w:t>.</w:t>
      </w:r>
      <w:r>
        <w:rPr>
          <w:rFonts w:asciiTheme="minorHAnsi" w:hAnsiTheme="minorHAnsi"/>
          <w:bCs/>
          <w:sz w:val="22"/>
          <w:szCs w:val="22"/>
        </w:rPr>
        <w:t xml:space="preserve">” </w:t>
      </w:r>
      <w:r w:rsidR="00384A7C">
        <w:rPr>
          <w:rFonts w:asciiTheme="minorHAnsi" w:hAnsiTheme="minorHAnsi"/>
          <w:bCs/>
          <w:sz w:val="22"/>
          <w:szCs w:val="22"/>
        </w:rPr>
        <w:t>I</w:t>
      </w:r>
      <w:r>
        <w:rPr>
          <w:rFonts w:asciiTheme="minorHAnsi" w:hAnsiTheme="minorHAnsi"/>
          <w:bCs/>
          <w:sz w:val="22"/>
          <w:szCs w:val="22"/>
        </w:rPr>
        <w:t xml:space="preserve">nvited </w:t>
      </w:r>
      <w:r w:rsidR="005325B3">
        <w:rPr>
          <w:rFonts w:asciiTheme="minorHAnsi" w:hAnsiTheme="minorHAnsi"/>
          <w:bCs/>
          <w:sz w:val="22"/>
          <w:szCs w:val="22"/>
        </w:rPr>
        <w:t xml:space="preserve">speaker </w:t>
      </w:r>
      <w:r w:rsidR="00C505D0">
        <w:rPr>
          <w:rFonts w:asciiTheme="minorHAnsi" w:hAnsiTheme="minorHAnsi"/>
          <w:bCs/>
          <w:sz w:val="22"/>
          <w:szCs w:val="22"/>
        </w:rPr>
        <w:t>for faculty</w:t>
      </w:r>
      <w:r w:rsidR="005325B3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 xml:space="preserve">workshop </w:t>
      </w:r>
      <w:r w:rsidR="00384A7C">
        <w:rPr>
          <w:rFonts w:asciiTheme="minorHAnsi" w:hAnsiTheme="minorHAnsi"/>
          <w:bCs/>
          <w:sz w:val="22"/>
          <w:szCs w:val="22"/>
        </w:rPr>
        <w:t>on</w:t>
      </w:r>
      <w:r>
        <w:rPr>
          <w:rFonts w:asciiTheme="minorHAnsi" w:hAnsiTheme="minorHAnsi"/>
          <w:bCs/>
          <w:sz w:val="22"/>
          <w:szCs w:val="22"/>
        </w:rPr>
        <w:t xml:space="preserve"> Rainer Werner Fassbinder</w:t>
      </w:r>
      <w:r w:rsidR="00384A7C">
        <w:rPr>
          <w:rFonts w:asciiTheme="minorHAnsi" w:hAnsiTheme="minorHAnsi"/>
          <w:bCs/>
          <w:sz w:val="22"/>
          <w:szCs w:val="22"/>
        </w:rPr>
        <w:t>,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University of Missouri, Columbia, MO, February 2</w:t>
      </w:r>
      <w:r w:rsidR="00035325">
        <w:rPr>
          <w:rFonts w:ascii="Calibri" w:hAnsi="Calibri"/>
          <w:bCs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>4, 2024</w:t>
      </w:r>
    </w:p>
    <w:p w14:paraId="44A43790" w14:textId="24EA56DF" w:rsidR="004A2C37" w:rsidRDefault="00563AB4" w:rsidP="003D6D14">
      <w:pPr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“Violence and Politics in the Films of Rudolf Thome and </w:t>
      </w:r>
      <w:r w:rsidR="00DA671C">
        <w:rPr>
          <w:rFonts w:asciiTheme="minorHAnsi" w:hAnsiTheme="minorHAnsi"/>
          <w:bCs/>
          <w:sz w:val="22"/>
          <w:szCs w:val="22"/>
        </w:rPr>
        <w:t xml:space="preserve">Volker </w:t>
      </w:r>
      <w:proofErr w:type="spellStart"/>
      <w:r w:rsidR="00DA671C">
        <w:rPr>
          <w:rFonts w:asciiTheme="minorHAnsi" w:hAnsiTheme="minorHAnsi"/>
          <w:bCs/>
          <w:sz w:val="22"/>
          <w:szCs w:val="22"/>
        </w:rPr>
        <w:t>Schlöndorff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.” Keynote </w:t>
      </w:r>
      <w:r w:rsidR="00213E14">
        <w:rPr>
          <w:rFonts w:asciiTheme="minorHAnsi" w:hAnsiTheme="minorHAnsi"/>
          <w:bCs/>
          <w:sz w:val="22"/>
          <w:szCs w:val="22"/>
        </w:rPr>
        <w:t>lecture</w:t>
      </w:r>
      <w:r>
        <w:rPr>
          <w:rFonts w:asciiTheme="minorHAnsi" w:hAnsiTheme="minorHAnsi"/>
          <w:bCs/>
          <w:sz w:val="22"/>
          <w:szCs w:val="22"/>
        </w:rPr>
        <w:t xml:space="preserve"> for “Die </w:t>
      </w:r>
      <w:proofErr w:type="spellStart"/>
      <w:r>
        <w:rPr>
          <w:rFonts w:asciiTheme="minorHAnsi" w:hAnsiTheme="minorHAnsi"/>
          <w:bCs/>
          <w:sz w:val="22"/>
          <w:szCs w:val="22"/>
        </w:rPr>
        <w:t>Inszenierung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der </w:t>
      </w:r>
      <w:proofErr w:type="spellStart"/>
      <w:r>
        <w:rPr>
          <w:rFonts w:asciiTheme="minorHAnsi" w:hAnsiTheme="minorHAnsi"/>
          <w:bCs/>
          <w:sz w:val="22"/>
          <w:szCs w:val="22"/>
        </w:rPr>
        <w:t>Politik</w:t>
      </w:r>
      <w:proofErr w:type="spellEnd"/>
      <w:r>
        <w:rPr>
          <w:rFonts w:asciiTheme="minorHAnsi" w:hAnsiTheme="minorHAnsi"/>
          <w:bCs/>
          <w:sz w:val="22"/>
          <w:szCs w:val="22"/>
        </w:rPr>
        <w:t>/Staging Politics,” a</w:t>
      </w:r>
      <w:r w:rsidR="001267FC">
        <w:rPr>
          <w:rFonts w:asciiTheme="minorHAnsi" w:hAnsiTheme="minorHAnsi"/>
          <w:bCs/>
          <w:sz w:val="22"/>
          <w:szCs w:val="22"/>
        </w:rPr>
        <w:t>n undergraduate</w:t>
      </w:r>
      <w:r>
        <w:rPr>
          <w:rFonts w:asciiTheme="minorHAnsi" w:hAnsiTheme="minorHAnsi"/>
          <w:bCs/>
          <w:sz w:val="22"/>
          <w:szCs w:val="22"/>
        </w:rPr>
        <w:t xml:space="preserve"> conference at the University of Pittsburgh, March </w:t>
      </w:r>
      <w:r w:rsidR="00220764">
        <w:rPr>
          <w:rFonts w:asciiTheme="minorHAnsi" w:hAnsiTheme="minorHAnsi"/>
          <w:bCs/>
          <w:sz w:val="22"/>
          <w:szCs w:val="22"/>
        </w:rPr>
        <w:t>18</w:t>
      </w:r>
      <w:r w:rsidR="00035325">
        <w:rPr>
          <w:rFonts w:ascii="Calibri" w:hAnsi="Calibri"/>
          <w:bCs/>
          <w:sz w:val="22"/>
          <w:szCs w:val="22"/>
        </w:rPr>
        <w:t>-</w:t>
      </w:r>
      <w:r w:rsidR="00220764">
        <w:rPr>
          <w:rFonts w:asciiTheme="minorHAnsi" w:hAnsiTheme="minorHAnsi"/>
          <w:sz w:val="22"/>
          <w:szCs w:val="22"/>
        </w:rPr>
        <w:t>20</w:t>
      </w:r>
      <w:r w:rsidR="00213E14">
        <w:rPr>
          <w:rFonts w:asciiTheme="minorHAnsi" w:hAnsiTheme="minorHAnsi"/>
          <w:sz w:val="22"/>
          <w:szCs w:val="22"/>
        </w:rPr>
        <w:t>, 2016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41749D44" w14:textId="77777777" w:rsidR="0025661E" w:rsidRDefault="0025661E" w:rsidP="003D6D14">
      <w:pPr>
        <w:outlineLvl w:val="0"/>
        <w:rPr>
          <w:rFonts w:asciiTheme="minorHAnsi" w:hAnsiTheme="minorHAnsi"/>
          <w:b/>
          <w:bCs/>
        </w:rPr>
      </w:pPr>
    </w:p>
    <w:p w14:paraId="3CA3166F" w14:textId="540E3E30" w:rsidR="00320D06" w:rsidRPr="003D0E55" w:rsidRDefault="00931D92" w:rsidP="00205E27">
      <w:pPr>
        <w:outlineLvl w:val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CONFERENCE </w:t>
      </w:r>
      <w:r w:rsidR="00A566E1" w:rsidRPr="003D0E55">
        <w:rPr>
          <w:rFonts w:asciiTheme="minorHAnsi" w:hAnsiTheme="minorHAnsi"/>
          <w:b/>
          <w:bCs/>
        </w:rPr>
        <w:t>PRESENTATIONS</w:t>
      </w:r>
      <w:r w:rsidR="00D46D01">
        <w:rPr>
          <w:rFonts w:asciiTheme="minorHAnsi" w:hAnsiTheme="minorHAnsi"/>
          <w:b/>
        </w:rPr>
        <w:t>___________________</w:t>
      </w:r>
    </w:p>
    <w:p w14:paraId="6AF45C7D" w14:textId="77777777" w:rsidR="004A2C37" w:rsidRDefault="004A2C37" w:rsidP="00A475C7">
      <w:pPr>
        <w:ind w:left="720" w:hanging="720"/>
        <w:rPr>
          <w:rFonts w:asciiTheme="minorHAnsi" w:hAnsiTheme="minorHAnsi"/>
          <w:sz w:val="22"/>
          <w:szCs w:val="22"/>
        </w:rPr>
      </w:pPr>
    </w:p>
    <w:p w14:paraId="45E196AC" w14:textId="2239968A" w:rsidR="008A2508" w:rsidRDefault="008A2508" w:rsidP="001636AB">
      <w:pPr>
        <w:spacing w:after="80"/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“From Television to Sex Cinemas: Rainer Werner Fassbinder’s </w:t>
      </w:r>
      <w:proofErr w:type="spellStart"/>
      <w:r w:rsidRPr="008A2508">
        <w:rPr>
          <w:rFonts w:asciiTheme="minorHAnsi" w:hAnsiTheme="minorHAnsi"/>
          <w:i/>
          <w:iCs/>
          <w:sz w:val="22"/>
          <w:szCs w:val="22"/>
        </w:rPr>
        <w:t>Wildwechsel</w:t>
      </w:r>
      <w:proofErr w:type="spellEnd"/>
      <w:r>
        <w:rPr>
          <w:rFonts w:asciiTheme="minorHAnsi" w:hAnsiTheme="minorHAnsi"/>
          <w:sz w:val="22"/>
          <w:szCs w:val="22"/>
        </w:rPr>
        <w:t xml:space="preserve"> (1972), German Studies Association panel, Atlanta, GA, 2024</w:t>
      </w:r>
    </w:p>
    <w:p w14:paraId="2FDF774E" w14:textId="14095A80" w:rsidR="002B6A0C" w:rsidRDefault="002B6A0C" w:rsidP="001636AB">
      <w:pPr>
        <w:spacing w:after="80"/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“</w:t>
      </w:r>
      <w:proofErr w:type="spellStart"/>
      <w:r>
        <w:rPr>
          <w:rFonts w:asciiTheme="minorHAnsi" w:hAnsiTheme="minorHAnsi"/>
          <w:sz w:val="22"/>
          <w:szCs w:val="22"/>
        </w:rPr>
        <w:t>Popfeminist</w:t>
      </w:r>
      <w:proofErr w:type="spellEnd"/>
      <w:r>
        <w:rPr>
          <w:rFonts w:asciiTheme="minorHAnsi" w:hAnsiTheme="minorHAnsi"/>
          <w:sz w:val="22"/>
          <w:szCs w:val="22"/>
        </w:rPr>
        <w:t xml:space="preserve"> Approaches to Rape-and-Revenge: Avenging with Awkwardness in Emerald Fennell’s </w:t>
      </w:r>
      <w:r w:rsidRPr="007A5904">
        <w:rPr>
          <w:rFonts w:asciiTheme="minorHAnsi" w:hAnsiTheme="minorHAnsi"/>
          <w:i/>
          <w:iCs/>
          <w:sz w:val="22"/>
          <w:szCs w:val="22"/>
        </w:rPr>
        <w:t>Promising Young Woman</w:t>
      </w:r>
      <w:r>
        <w:rPr>
          <w:rFonts w:asciiTheme="minorHAnsi" w:hAnsiTheme="minorHAnsi"/>
          <w:sz w:val="22"/>
          <w:szCs w:val="22"/>
        </w:rPr>
        <w:t xml:space="preserve"> (UK/USA 2020) and Ziska Riemann’s </w:t>
      </w:r>
      <w:r w:rsidRPr="007A5904">
        <w:rPr>
          <w:rFonts w:asciiTheme="minorHAnsi" w:hAnsiTheme="minorHAnsi"/>
          <w:i/>
          <w:iCs/>
          <w:sz w:val="22"/>
          <w:szCs w:val="22"/>
        </w:rPr>
        <w:t>Lollipop Monster</w:t>
      </w:r>
      <w:r>
        <w:rPr>
          <w:rFonts w:asciiTheme="minorHAnsi" w:hAnsiTheme="minorHAnsi"/>
          <w:sz w:val="22"/>
          <w:szCs w:val="22"/>
        </w:rPr>
        <w:t xml:space="preserve"> (Germany 2011).” German Studies Association seminar, </w:t>
      </w:r>
      <w:r w:rsidRPr="002B6A0C">
        <w:rPr>
          <w:rFonts w:asciiTheme="minorHAnsi" w:hAnsiTheme="minorHAnsi"/>
          <w:i/>
          <w:iCs/>
          <w:sz w:val="22"/>
          <w:szCs w:val="22"/>
        </w:rPr>
        <w:t xml:space="preserve">Gendered Violence in Literature, Theater, and Visual Arts after 1970, </w:t>
      </w:r>
      <w:r>
        <w:rPr>
          <w:rFonts w:asciiTheme="minorHAnsi" w:hAnsiTheme="minorHAnsi"/>
          <w:sz w:val="22"/>
          <w:szCs w:val="22"/>
        </w:rPr>
        <w:t>Montréal, Canada, 2023</w:t>
      </w:r>
    </w:p>
    <w:p w14:paraId="7D562A05" w14:textId="3B726D7F" w:rsidR="001636AB" w:rsidRDefault="001636AB" w:rsidP="001636AB">
      <w:pPr>
        <w:spacing w:after="80"/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“Exploiting Exploitation</w:t>
      </w:r>
      <w:r w:rsidR="005F3D7A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="005F3D7A" w:rsidRPr="000B2C07">
        <w:rPr>
          <w:rFonts w:asciiTheme="minorHAnsi" w:hAnsiTheme="minorHAnsi"/>
          <w:i/>
          <w:iCs/>
          <w:sz w:val="22"/>
          <w:szCs w:val="22"/>
        </w:rPr>
        <w:t>Blutiger</w:t>
      </w:r>
      <w:proofErr w:type="spellEnd"/>
      <w:r w:rsidR="005F3D7A" w:rsidRPr="000B2C07">
        <w:rPr>
          <w:rFonts w:asciiTheme="minorHAnsi" w:hAnsiTheme="minorHAnsi"/>
          <w:i/>
          <w:iCs/>
          <w:sz w:val="22"/>
          <w:szCs w:val="22"/>
        </w:rPr>
        <w:t xml:space="preserve"> Freitag</w:t>
      </w:r>
      <w:r w:rsidR="005F3D7A">
        <w:rPr>
          <w:rFonts w:asciiTheme="minorHAnsi" w:hAnsiTheme="minorHAnsi"/>
          <w:sz w:val="22"/>
          <w:szCs w:val="22"/>
        </w:rPr>
        <w:t xml:space="preserve"> (Rolf Olsen, 1972) and West Germany’s First Bank Robbery and Hostage Crisis</w:t>
      </w:r>
      <w:r>
        <w:rPr>
          <w:rFonts w:asciiTheme="minorHAnsi" w:hAnsiTheme="minorHAnsi"/>
          <w:sz w:val="22"/>
          <w:szCs w:val="22"/>
        </w:rPr>
        <w:t xml:space="preserve">,” German Studies Association </w:t>
      </w:r>
      <w:r w:rsidR="004A4D16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 xml:space="preserve">anel, </w:t>
      </w:r>
      <w:r w:rsidR="004A4D16">
        <w:rPr>
          <w:rFonts w:asciiTheme="minorHAnsi" w:hAnsiTheme="minorHAnsi"/>
          <w:sz w:val="22"/>
          <w:szCs w:val="22"/>
        </w:rPr>
        <w:t xml:space="preserve">Houston, TX, </w:t>
      </w:r>
      <w:r>
        <w:rPr>
          <w:rFonts w:asciiTheme="minorHAnsi" w:hAnsiTheme="minorHAnsi"/>
          <w:sz w:val="22"/>
          <w:szCs w:val="22"/>
        </w:rPr>
        <w:t>2022</w:t>
      </w:r>
    </w:p>
    <w:p w14:paraId="1B547320" w14:textId="15283234" w:rsidR="000B2C07" w:rsidRDefault="000B2C07" w:rsidP="002847E6">
      <w:pPr>
        <w:spacing w:after="80"/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“</w:t>
      </w:r>
      <w:r w:rsidR="001221DB">
        <w:rPr>
          <w:rFonts w:asciiTheme="minorHAnsi" w:hAnsiTheme="minorHAnsi"/>
          <w:sz w:val="22"/>
          <w:szCs w:val="22"/>
        </w:rPr>
        <w:t xml:space="preserve">Crimes </w:t>
      </w:r>
      <w:r w:rsidR="00D968EC">
        <w:rPr>
          <w:rFonts w:asciiTheme="minorHAnsi" w:hAnsiTheme="minorHAnsi"/>
          <w:sz w:val="22"/>
          <w:szCs w:val="22"/>
        </w:rPr>
        <w:t>in</w:t>
      </w:r>
      <w:r w:rsidR="001221DB">
        <w:rPr>
          <w:rFonts w:asciiTheme="minorHAnsi" w:hAnsiTheme="minorHAnsi"/>
          <w:sz w:val="22"/>
          <w:szCs w:val="22"/>
        </w:rPr>
        <w:t xml:space="preserve"> Court: Secondary Rape in Roger Fritz’s </w:t>
      </w:r>
      <w:proofErr w:type="spellStart"/>
      <w:r w:rsidR="001221DB" w:rsidRPr="00792F8D">
        <w:rPr>
          <w:rFonts w:asciiTheme="minorHAnsi" w:hAnsiTheme="minorHAnsi"/>
          <w:i/>
          <w:sz w:val="22"/>
          <w:szCs w:val="22"/>
        </w:rPr>
        <w:t>Mädchen</w:t>
      </w:r>
      <w:proofErr w:type="spellEnd"/>
      <w:r w:rsidR="001221DB" w:rsidRPr="00792F8D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1221DB" w:rsidRPr="00792F8D">
        <w:rPr>
          <w:rFonts w:asciiTheme="minorHAnsi" w:hAnsiTheme="minorHAnsi"/>
          <w:i/>
          <w:sz w:val="22"/>
          <w:szCs w:val="22"/>
        </w:rPr>
        <w:t>mit</w:t>
      </w:r>
      <w:proofErr w:type="spellEnd"/>
      <w:r w:rsidR="001221DB" w:rsidRPr="00792F8D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1221DB" w:rsidRPr="00792F8D">
        <w:rPr>
          <w:rFonts w:asciiTheme="minorHAnsi" w:hAnsiTheme="minorHAnsi"/>
          <w:i/>
          <w:sz w:val="22"/>
          <w:szCs w:val="22"/>
        </w:rPr>
        <w:t>Gewalt</w:t>
      </w:r>
      <w:proofErr w:type="spellEnd"/>
      <w:r w:rsidR="001221DB">
        <w:rPr>
          <w:rFonts w:asciiTheme="minorHAnsi" w:hAnsiTheme="minorHAnsi"/>
          <w:sz w:val="22"/>
          <w:szCs w:val="22"/>
        </w:rPr>
        <w:t xml:space="preserve"> (1970),</w:t>
      </w:r>
      <w:r>
        <w:rPr>
          <w:rFonts w:asciiTheme="minorHAnsi" w:hAnsiTheme="minorHAnsi"/>
          <w:sz w:val="22"/>
          <w:szCs w:val="22"/>
        </w:rPr>
        <w:t xml:space="preserve">” German Studies Association </w:t>
      </w:r>
      <w:r w:rsidR="004A4D16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 xml:space="preserve">irtual </w:t>
      </w:r>
      <w:r w:rsidR="004A4D16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eminar, </w:t>
      </w:r>
      <w:r w:rsidRPr="000B2C07">
        <w:rPr>
          <w:rFonts w:asciiTheme="minorHAnsi" w:hAnsiTheme="minorHAnsi"/>
          <w:i/>
          <w:iCs/>
          <w:sz w:val="22"/>
          <w:szCs w:val="22"/>
        </w:rPr>
        <w:t>Crime and the Law in Germany from Unification to Reunification</w:t>
      </w:r>
      <w:r>
        <w:rPr>
          <w:rFonts w:asciiTheme="minorHAnsi" w:hAnsiTheme="minorHAnsi"/>
          <w:sz w:val="22"/>
          <w:szCs w:val="22"/>
        </w:rPr>
        <w:t>, 2021</w:t>
      </w:r>
    </w:p>
    <w:p w14:paraId="38CAB2E7" w14:textId="13D0EECA" w:rsidR="00792F8D" w:rsidRDefault="00792F8D" w:rsidP="002847E6">
      <w:pPr>
        <w:spacing w:after="80"/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“Anti-Art: Rape as Subject in Roger Fritz’</w:t>
      </w:r>
      <w:r w:rsidR="001221DB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B-Film </w:t>
      </w:r>
      <w:proofErr w:type="spellStart"/>
      <w:r w:rsidRPr="00792F8D">
        <w:rPr>
          <w:rFonts w:asciiTheme="minorHAnsi" w:hAnsiTheme="minorHAnsi"/>
          <w:i/>
          <w:sz w:val="22"/>
          <w:szCs w:val="22"/>
        </w:rPr>
        <w:t>Mädchen</w:t>
      </w:r>
      <w:proofErr w:type="spellEnd"/>
      <w:r w:rsidRPr="00792F8D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792F8D">
        <w:rPr>
          <w:rFonts w:asciiTheme="minorHAnsi" w:hAnsiTheme="minorHAnsi"/>
          <w:i/>
          <w:sz w:val="22"/>
          <w:szCs w:val="22"/>
        </w:rPr>
        <w:t>mit</w:t>
      </w:r>
      <w:proofErr w:type="spellEnd"/>
      <w:r w:rsidRPr="00792F8D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792F8D">
        <w:rPr>
          <w:rFonts w:asciiTheme="minorHAnsi" w:hAnsiTheme="minorHAnsi"/>
          <w:i/>
          <w:sz w:val="22"/>
          <w:szCs w:val="22"/>
        </w:rPr>
        <w:t>Gewalt</w:t>
      </w:r>
      <w:proofErr w:type="spellEnd"/>
      <w:r>
        <w:rPr>
          <w:rFonts w:asciiTheme="minorHAnsi" w:hAnsiTheme="minorHAnsi"/>
          <w:sz w:val="22"/>
          <w:szCs w:val="22"/>
        </w:rPr>
        <w:t xml:space="preserve"> (1970),</w:t>
      </w:r>
      <w:r w:rsidR="001636AB">
        <w:rPr>
          <w:rFonts w:asciiTheme="minorHAnsi" w:hAnsiTheme="minorHAnsi"/>
          <w:sz w:val="22"/>
          <w:szCs w:val="22"/>
        </w:rPr>
        <w:t>”</w:t>
      </w:r>
      <w:r>
        <w:rPr>
          <w:rFonts w:asciiTheme="minorHAnsi" w:hAnsiTheme="minorHAnsi"/>
          <w:sz w:val="22"/>
          <w:szCs w:val="22"/>
        </w:rPr>
        <w:t xml:space="preserve"> German Studies Association</w:t>
      </w:r>
      <w:r w:rsidR="000B2C07">
        <w:rPr>
          <w:rFonts w:asciiTheme="minorHAnsi" w:hAnsiTheme="minorHAnsi"/>
          <w:sz w:val="22"/>
          <w:szCs w:val="22"/>
        </w:rPr>
        <w:t xml:space="preserve"> </w:t>
      </w:r>
      <w:r w:rsidR="004A4D16">
        <w:rPr>
          <w:rFonts w:asciiTheme="minorHAnsi" w:hAnsiTheme="minorHAnsi"/>
          <w:sz w:val="22"/>
          <w:szCs w:val="22"/>
        </w:rPr>
        <w:t>p</w:t>
      </w:r>
      <w:r w:rsidR="000B2C07">
        <w:rPr>
          <w:rFonts w:asciiTheme="minorHAnsi" w:hAnsiTheme="minorHAnsi"/>
          <w:sz w:val="22"/>
          <w:szCs w:val="22"/>
        </w:rPr>
        <w:t>anel</w:t>
      </w:r>
      <w:r>
        <w:rPr>
          <w:rFonts w:asciiTheme="minorHAnsi" w:hAnsiTheme="minorHAnsi"/>
          <w:sz w:val="22"/>
          <w:szCs w:val="22"/>
        </w:rPr>
        <w:t xml:space="preserve">, </w:t>
      </w:r>
      <w:r w:rsidRPr="00792F8D">
        <w:rPr>
          <w:rFonts w:asciiTheme="minorHAnsi" w:hAnsiTheme="minorHAnsi"/>
          <w:i/>
          <w:sz w:val="22"/>
          <w:szCs w:val="22"/>
        </w:rPr>
        <w:t>German #MeToo:</w:t>
      </w:r>
      <w:r w:rsidR="008B6F2B" w:rsidRPr="00792F8D">
        <w:rPr>
          <w:rFonts w:asciiTheme="minorHAnsi" w:hAnsiTheme="minorHAnsi"/>
          <w:i/>
          <w:sz w:val="22"/>
          <w:szCs w:val="22"/>
        </w:rPr>
        <w:t xml:space="preserve"> </w:t>
      </w:r>
      <w:r w:rsidRPr="00792F8D">
        <w:rPr>
          <w:rFonts w:asciiTheme="minorHAnsi" w:hAnsiTheme="minorHAnsi"/>
          <w:i/>
          <w:sz w:val="22"/>
          <w:szCs w:val="22"/>
        </w:rPr>
        <w:t>Representations and Realities of Sexual Violence, Abuse and Harassment: Revisiting Lustmord</w:t>
      </w:r>
      <w:r>
        <w:rPr>
          <w:rFonts w:asciiTheme="minorHAnsi" w:hAnsiTheme="minorHAnsi"/>
          <w:sz w:val="22"/>
          <w:szCs w:val="22"/>
        </w:rPr>
        <w:t>, Portland, OR, 2019</w:t>
      </w:r>
    </w:p>
    <w:p w14:paraId="053F1A27" w14:textId="4ED83959" w:rsidR="00D13551" w:rsidRDefault="00D13551" w:rsidP="002847E6">
      <w:pPr>
        <w:spacing w:after="80"/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“Breaking Borders: Niklaus Schilling's Spy Film </w:t>
      </w:r>
      <w:r w:rsidRPr="00D13551">
        <w:rPr>
          <w:rFonts w:asciiTheme="minorHAnsi" w:hAnsiTheme="minorHAnsi"/>
          <w:i/>
          <w:sz w:val="22"/>
          <w:szCs w:val="22"/>
        </w:rPr>
        <w:t>Der Willi-Busch-Report</w:t>
      </w:r>
      <w:r>
        <w:rPr>
          <w:rFonts w:asciiTheme="minorHAnsi" w:hAnsiTheme="minorHAnsi"/>
          <w:sz w:val="22"/>
          <w:szCs w:val="22"/>
        </w:rPr>
        <w:t xml:space="preserve"> (1979)</w:t>
      </w:r>
      <w:r w:rsidR="001636AB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” </w:t>
      </w:r>
      <w:r w:rsidR="003C14D5">
        <w:rPr>
          <w:rFonts w:asciiTheme="minorHAnsi" w:hAnsiTheme="minorHAnsi"/>
          <w:sz w:val="22"/>
          <w:szCs w:val="22"/>
        </w:rPr>
        <w:t>Seventeenth Annual Conference on New Directions in the Humanities,</w:t>
      </w:r>
      <w:r>
        <w:rPr>
          <w:rFonts w:asciiTheme="minorHAnsi" w:hAnsiTheme="minorHAnsi"/>
          <w:sz w:val="22"/>
          <w:szCs w:val="22"/>
        </w:rPr>
        <w:t xml:space="preserve"> </w:t>
      </w:r>
      <w:r w:rsidR="003C14D5">
        <w:rPr>
          <w:rFonts w:asciiTheme="minorHAnsi" w:hAnsiTheme="minorHAnsi"/>
          <w:i/>
          <w:sz w:val="22"/>
          <w:szCs w:val="22"/>
        </w:rPr>
        <w:t>Cold War Spy Stories from Eastern Europe</w:t>
      </w:r>
      <w:r w:rsidR="003C14D5">
        <w:rPr>
          <w:rFonts w:asciiTheme="minorHAnsi" w:hAnsiTheme="minorHAnsi"/>
          <w:sz w:val="22"/>
          <w:szCs w:val="22"/>
        </w:rPr>
        <w:t>,</w:t>
      </w:r>
      <w:r w:rsidR="003C14D5">
        <w:rPr>
          <w:rFonts w:asciiTheme="minorHAnsi" w:hAnsiTheme="minorHAnsi"/>
          <w:i/>
          <w:sz w:val="22"/>
          <w:szCs w:val="22"/>
        </w:rPr>
        <w:t xml:space="preserve"> </w:t>
      </w:r>
      <w:r w:rsidR="003C14D5">
        <w:rPr>
          <w:rFonts w:asciiTheme="minorHAnsi" w:hAnsiTheme="minorHAnsi"/>
          <w:sz w:val="22"/>
          <w:szCs w:val="22"/>
        </w:rPr>
        <w:t>Granada</w:t>
      </w:r>
      <w:r>
        <w:rPr>
          <w:rFonts w:asciiTheme="minorHAnsi" w:hAnsiTheme="minorHAnsi"/>
          <w:sz w:val="22"/>
          <w:szCs w:val="22"/>
        </w:rPr>
        <w:t>,</w:t>
      </w:r>
      <w:r w:rsidR="003C14D5">
        <w:rPr>
          <w:rFonts w:asciiTheme="minorHAnsi" w:hAnsiTheme="minorHAnsi"/>
          <w:sz w:val="22"/>
          <w:szCs w:val="22"/>
        </w:rPr>
        <w:t xml:space="preserve"> Spain,</w:t>
      </w:r>
      <w:r>
        <w:rPr>
          <w:rFonts w:asciiTheme="minorHAnsi" w:hAnsiTheme="minorHAnsi"/>
          <w:sz w:val="22"/>
          <w:szCs w:val="22"/>
        </w:rPr>
        <w:t xml:space="preserve"> 201</w:t>
      </w:r>
      <w:r w:rsidR="003C14D5">
        <w:rPr>
          <w:rFonts w:asciiTheme="minorHAnsi" w:hAnsiTheme="minorHAnsi"/>
          <w:sz w:val="22"/>
          <w:szCs w:val="22"/>
        </w:rPr>
        <w:t xml:space="preserve">9 </w:t>
      </w:r>
    </w:p>
    <w:p w14:paraId="219036BB" w14:textId="34C4F348" w:rsidR="000723EE" w:rsidRDefault="000723EE" w:rsidP="002847E6">
      <w:pPr>
        <w:spacing w:after="80"/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“West German </w:t>
      </w:r>
      <w:r w:rsidR="0073190C">
        <w:rPr>
          <w:rFonts w:asciiTheme="minorHAnsi" w:hAnsiTheme="minorHAnsi"/>
          <w:sz w:val="22"/>
          <w:szCs w:val="22"/>
        </w:rPr>
        <w:t>Exploitation Cinema in the ‘Swinging Sixties</w:t>
      </w:r>
      <w:r w:rsidR="001636AB">
        <w:rPr>
          <w:rFonts w:asciiTheme="minorHAnsi" w:hAnsiTheme="minorHAnsi"/>
          <w:sz w:val="22"/>
          <w:szCs w:val="22"/>
        </w:rPr>
        <w:t>,</w:t>
      </w:r>
      <w:r w:rsidR="0073190C">
        <w:rPr>
          <w:rFonts w:asciiTheme="minorHAnsi" w:hAnsiTheme="minorHAnsi"/>
          <w:sz w:val="22"/>
          <w:szCs w:val="22"/>
        </w:rPr>
        <w:t xml:space="preserve">’” German Studies Association </w:t>
      </w:r>
      <w:r w:rsidR="004A4D16">
        <w:rPr>
          <w:rFonts w:asciiTheme="minorHAnsi" w:hAnsiTheme="minorHAnsi"/>
          <w:sz w:val="22"/>
          <w:szCs w:val="22"/>
        </w:rPr>
        <w:t>s</w:t>
      </w:r>
      <w:r w:rsidR="0073190C">
        <w:rPr>
          <w:rFonts w:asciiTheme="minorHAnsi" w:hAnsiTheme="minorHAnsi"/>
          <w:sz w:val="22"/>
          <w:szCs w:val="22"/>
        </w:rPr>
        <w:t xml:space="preserve">eminar, </w:t>
      </w:r>
      <w:r w:rsidR="0073190C" w:rsidRPr="0073190C">
        <w:rPr>
          <w:rFonts w:asciiTheme="minorHAnsi" w:hAnsiTheme="minorHAnsi"/>
          <w:i/>
          <w:sz w:val="22"/>
          <w:szCs w:val="22"/>
        </w:rPr>
        <w:t>Popular Culture in Twentieth-Century Germany</w:t>
      </w:r>
      <w:r w:rsidR="0073190C">
        <w:rPr>
          <w:rFonts w:asciiTheme="minorHAnsi" w:hAnsiTheme="minorHAnsi"/>
          <w:sz w:val="22"/>
          <w:szCs w:val="22"/>
        </w:rPr>
        <w:t xml:space="preserve">, Pittsburgh, PA, 2018 </w:t>
      </w:r>
    </w:p>
    <w:p w14:paraId="7E1B67D7" w14:textId="15926681" w:rsidR="004A2C37" w:rsidRDefault="004A2C37" w:rsidP="004A2C37">
      <w:pPr>
        <w:spacing w:after="80"/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“Avenging Men: </w:t>
      </w:r>
      <w:r w:rsidRPr="00BA414D">
        <w:rPr>
          <w:rFonts w:ascii="Calibri" w:hAnsi="Calibri"/>
          <w:sz w:val="22"/>
        </w:rPr>
        <w:t xml:space="preserve">Feminist Underground Comix and Ziska Riemann’s </w:t>
      </w:r>
      <w:r w:rsidRPr="00BA414D">
        <w:rPr>
          <w:rFonts w:ascii="Calibri" w:hAnsi="Calibri"/>
          <w:i/>
          <w:sz w:val="22"/>
        </w:rPr>
        <w:t>Lollipop Monster</w:t>
      </w:r>
      <w:r w:rsidRPr="00BA414D">
        <w:rPr>
          <w:rFonts w:ascii="Calibri" w:hAnsi="Calibri"/>
          <w:sz w:val="22"/>
        </w:rPr>
        <w:t xml:space="preserve"> (2011)</w:t>
      </w:r>
      <w:r>
        <w:rPr>
          <w:rFonts w:ascii="Calibri" w:hAnsi="Calibri"/>
          <w:sz w:val="22"/>
        </w:rPr>
        <w:t>,</w:t>
      </w:r>
      <w:r w:rsidRPr="00BA414D">
        <w:rPr>
          <w:rFonts w:ascii="Calibri" w:hAnsi="Calibri"/>
          <w:sz w:val="22"/>
        </w:rPr>
        <w:t>”</w:t>
      </w:r>
      <w:r>
        <w:rPr>
          <w:rFonts w:ascii="Calibri" w:hAnsi="Calibri"/>
          <w:sz w:val="22"/>
        </w:rPr>
        <w:t xml:space="preserve"> German Studies Association </w:t>
      </w:r>
      <w:r w:rsidR="004A4D16">
        <w:rPr>
          <w:rFonts w:ascii="Calibri" w:hAnsi="Calibri"/>
          <w:sz w:val="22"/>
        </w:rPr>
        <w:t>s</w:t>
      </w:r>
      <w:r>
        <w:rPr>
          <w:rFonts w:ascii="Calibri" w:hAnsi="Calibri"/>
          <w:sz w:val="22"/>
        </w:rPr>
        <w:t xml:space="preserve">eminar, </w:t>
      </w:r>
      <w:r>
        <w:rPr>
          <w:rFonts w:ascii="Calibri" w:hAnsi="Calibri"/>
          <w:i/>
          <w:sz w:val="22"/>
        </w:rPr>
        <w:t>Women on Men: Female Filmmakers Look Back</w:t>
      </w:r>
      <w:r>
        <w:rPr>
          <w:rFonts w:ascii="Calibri" w:hAnsi="Calibri"/>
          <w:sz w:val="22"/>
        </w:rPr>
        <w:t>, Atlanta, GA, 2017</w:t>
      </w:r>
    </w:p>
    <w:p w14:paraId="1842C92D" w14:textId="5882D561" w:rsidR="00CA0023" w:rsidRPr="00CA0023" w:rsidRDefault="00CA0023" w:rsidP="00CA0023">
      <w:pPr>
        <w:spacing w:after="80"/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“The Critical Spy Thriller: Niklaus Schilling’s </w:t>
      </w:r>
      <w:r>
        <w:rPr>
          <w:rFonts w:asciiTheme="minorHAnsi" w:hAnsiTheme="minorHAnsi"/>
          <w:i/>
          <w:sz w:val="22"/>
          <w:szCs w:val="22"/>
        </w:rPr>
        <w:t xml:space="preserve">Der Willi-Busch-Report </w:t>
      </w:r>
      <w:r>
        <w:rPr>
          <w:rFonts w:asciiTheme="minorHAnsi" w:hAnsiTheme="minorHAnsi"/>
          <w:sz w:val="22"/>
          <w:szCs w:val="22"/>
        </w:rPr>
        <w:t xml:space="preserve">(1979) and </w:t>
      </w:r>
      <w:r>
        <w:rPr>
          <w:rFonts w:asciiTheme="minorHAnsi" w:hAnsiTheme="minorHAnsi"/>
          <w:i/>
          <w:sz w:val="22"/>
          <w:szCs w:val="22"/>
        </w:rPr>
        <w:t xml:space="preserve">Der Westen </w:t>
      </w:r>
      <w:proofErr w:type="spellStart"/>
      <w:r>
        <w:rPr>
          <w:rFonts w:asciiTheme="minorHAnsi" w:hAnsiTheme="minorHAnsi"/>
          <w:i/>
          <w:sz w:val="22"/>
          <w:szCs w:val="22"/>
        </w:rPr>
        <w:t>leuchtet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! </w:t>
      </w:r>
      <w:r>
        <w:rPr>
          <w:rFonts w:asciiTheme="minorHAnsi" w:hAnsiTheme="minorHAnsi"/>
          <w:sz w:val="22"/>
          <w:szCs w:val="22"/>
        </w:rPr>
        <w:t xml:space="preserve">(1981/82),” </w:t>
      </w:r>
      <w:r w:rsidRPr="007604F5">
        <w:rPr>
          <w:rFonts w:asciiTheme="minorHAnsi" w:hAnsiTheme="minorHAnsi"/>
          <w:sz w:val="22"/>
          <w:szCs w:val="22"/>
        </w:rPr>
        <w:t>German</w:t>
      </w:r>
      <w:r>
        <w:rPr>
          <w:rFonts w:asciiTheme="minorHAnsi" w:hAnsiTheme="minorHAnsi"/>
          <w:sz w:val="22"/>
          <w:szCs w:val="22"/>
        </w:rPr>
        <w:t xml:space="preserve"> Studies Association </w:t>
      </w:r>
      <w:r w:rsidR="004A4D16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eminar, </w:t>
      </w:r>
      <w:r>
        <w:rPr>
          <w:rFonts w:asciiTheme="minorHAnsi" w:hAnsiTheme="minorHAnsi"/>
          <w:i/>
          <w:sz w:val="22"/>
          <w:szCs w:val="22"/>
        </w:rPr>
        <w:t>Cold War Spy Stories</w:t>
      </w:r>
      <w:r>
        <w:rPr>
          <w:rFonts w:asciiTheme="minorHAnsi" w:hAnsiTheme="minorHAnsi"/>
          <w:sz w:val="22"/>
          <w:szCs w:val="22"/>
        </w:rPr>
        <w:t>, San Diego, CA, 2016</w:t>
      </w:r>
    </w:p>
    <w:p w14:paraId="5A52493C" w14:textId="0807C9E9" w:rsidR="00856921" w:rsidRDefault="00856921" w:rsidP="00856921">
      <w:pPr>
        <w:spacing w:after="80"/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“Gender and Genre in Derek Cianfrance’s </w:t>
      </w:r>
      <w:r>
        <w:rPr>
          <w:rFonts w:asciiTheme="minorHAnsi" w:hAnsiTheme="minorHAnsi"/>
          <w:i/>
          <w:sz w:val="22"/>
          <w:szCs w:val="22"/>
        </w:rPr>
        <w:t xml:space="preserve">Blue Valentine </w:t>
      </w:r>
      <w:r>
        <w:rPr>
          <w:rFonts w:asciiTheme="minorHAnsi" w:hAnsiTheme="minorHAnsi"/>
          <w:sz w:val="22"/>
          <w:szCs w:val="22"/>
        </w:rPr>
        <w:t xml:space="preserve">and Maren Ade’s </w:t>
      </w:r>
      <w:r>
        <w:rPr>
          <w:rFonts w:asciiTheme="minorHAnsi" w:hAnsiTheme="minorHAnsi"/>
          <w:i/>
          <w:sz w:val="22"/>
          <w:szCs w:val="22"/>
        </w:rPr>
        <w:t xml:space="preserve">Alle </w:t>
      </w:r>
      <w:proofErr w:type="spellStart"/>
      <w:r w:rsidRPr="007604F5">
        <w:rPr>
          <w:rFonts w:asciiTheme="minorHAnsi" w:hAnsiTheme="minorHAnsi"/>
          <w:i/>
          <w:sz w:val="22"/>
          <w:szCs w:val="22"/>
        </w:rPr>
        <w:t>Anderen</w:t>
      </w:r>
      <w:proofErr w:type="spellEnd"/>
      <w:r>
        <w:rPr>
          <w:rFonts w:asciiTheme="minorHAnsi" w:hAnsiTheme="minorHAnsi"/>
          <w:sz w:val="22"/>
          <w:szCs w:val="22"/>
        </w:rPr>
        <w:t xml:space="preserve">: A Transnational Perspective,” </w:t>
      </w:r>
      <w:r w:rsidRPr="007604F5">
        <w:rPr>
          <w:rFonts w:asciiTheme="minorHAnsi" w:hAnsiTheme="minorHAnsi"/>
          <w:sz w:val="22"/>
          <w:szCs w:val="22"/>
        </w:rPr>
        <w:t>German</w:t>
      </w:r>
      <w:r>
        <w:rPr>
          <w:rFonts w:asciiTheme="minorHAnsi" w:hAnsiTheme="minorHAnsi"/>
          <w:sz w:val="22"/>
          <w:szCs w:val="22"/>
        </w:rPr>
        <w:t xml:space="preserve"> Studies Association </w:t>
      </w:r>
      <w:r w:rsidR="004A4D16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eminar, </w:t>
      </w:r>
      <w:r w:rsidRPr="007604F5">
        <w:rPr>
          <w:rFonts w:asciiTheme="minorHAnsi" w:hAnsiTheme="minorHAnsi"/>
          <w:i/>
          <w:sz w:val="22"/>
          <w:szCs w:val="22"/>
        </w:rPr>
        <w:t>The Berlin School and Its Global Contexts</w:t>
      </w:r>
      <w:r>
        <w:rPr>
          <w:rFonts w:asciiTheme="minorHAnsi" w:hAnsiTheme="minorHAnsi"/>
          <w:sz w:val="22"/>
          <w:szCs w:val="22"/>
        </w:rPr>
        <w:t>, Washington, D.C., 2015</w:t>
      </w:r>
    </w:p>
    <w:p w14:paraId="3AB0FD9D" w14:textId="146A2A5F" w:rsidR="00856921" w:rsidRDefault="00856921" w:rsidP="00856921">
      <w:pPr>
        <w:spacing w:after="80"/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“Violence and Politics in Rudolf </w:t>
      </w:r>
      <w:r w:rsidRPr="007604F5">
        <w:rPr>
          <w:rFonts w:asciiTheme="minorHAnsi" w:hAnsiTheme="minorHAnsi"/>
          <w:sz w:val="22"/>
          <w:szCs w:val="22"/>
        </w:rPr>
        <w:t>Thome’s</w:t>
      </w:r>
      <w:r>
        <w:rPr>
          <w:rFonts w:asciiTheme="minorHAnsi" w:hAnsiTheme="minorHAnsi"/>
          <w:i/>
          <w:sz w:val="22"/>
          <w:szCs w:val="22"/>
        </w:rPr>
        <w:t xml:space="preserve"> Rote </w:t>
      </w:r>
      <w:r w:rsidRPr="007604F5">
        <w:rPr>
          <w:rFonts w:asciiTheme="minorHAnsi" w:hAnsiTheme="minorHAnsi"/>
          <w:i/>
          <w:sz w:val="22"/>
          <w:szCs w:val="22"/>
        </w:rPr>
        <w:t>Sonne</w:t>
      </w:r>
      <w:r>
        <w:rPr>
          <w:rFonts w:asciiTheme="minorHAnsi" w:hAnsiTheme="minorHAnsi"/>
          <w:sz w:val="22"/>
          <w:szCs w:val="22"/>
        </w:rPr>
        <w:t xml:space="preserve"> and Arthur Penn’s </w:t>
      </w:r>
      <w:r>
        <w:rPr>
          <w:rFonts w:asciiTheme="minorHAnsi" w:hAnsiTheme="minorHAnsi"/>
          <w:i/>
          <w:sz w:val="22"/>
          <w:szCs w:val="22"/>
        </w:rPr>
        <w:t>Bonnie and Clyde</w:t>
      </w:r>
      <w:r>
        <w:rPr>
          <w:rFonts w:asciiTheme="minorHAnsi" w:hAnsiTheme="minorHAnsi"/>
          <w:sz w:val="22"/>
          <w:szCs w:val="22"/>
        </w:rPr>
        <w:t xml:space="preserve">,” </w:t>
      </w:r>
      <w:r w:rsidRPr="007604F5">
        <w:rPr>
          <w:rFonts w:asciiTheme="minorHAnsi" w:hAnsiTheme="minorHAnsi"/>
          <w:sz w:val="22"/>
          <w:szCs w:val="22"/>
        </w:rPr>
        <w:t>German</w:t>
      </w:r>
      <w:r>
        <w:rPr>
          <w:rFonts w:asciiTheme="minorHAnsi" w:hAnsiTheme="minorHAnsi"/>
          <w:sz w:val="22"/>
          <w:szCs w:val="22"/>
        </w:rPr>
        <w:t xml:space="preserve"> Studies Association</w:t>
      </w:r>
      <w:r w:rsidRPr="003D0E55">
        <w:rPr>
          <w:rFonts w:asciiTheme="minorHAnsi" w:hAnsiTheme="minorHAnsi"/>
          <w:sz w:val="22"/>
          <w:szCs w:val="22"/>
        </w:rPr>
        <w:t xml:space="preserve"> </w:t>
      </w:r>
      <w:r w:rsidR="004A4D16">
        <w:rPr>
          <w:rFonts w:asciiTheme="minorHAnsi" w:hAnsiTheme="minorHAnsi"/>
          <w:sz w:val="22"/>
          <w:szCs w:val="22"/>
        </w:rPr>
        <w:t>s</w:t>
      </w:r>
      <w:r w:rsidRPr="003D0E55">
        <w:rPr>
          <w:rFonts w:asciiTheme="minorHAnsi" w:hAnsiTheme="minorHAnsi"/>
          <w:sz w:val="22"/>
          <w:szCs w:val="22"/>
        </w:rPr>
        <w:t xml:space="preserve">eminar, </w:t>
      </w:r>
      <w:r w:rsidRPr="007604F5">
        <w:rPr>
          <w:rFonts w:asciiTheme="minorHAnsi" w:hAnsiTheme="minorHAnsi"/>
          <w:i/>
          <w:sz w:val="22"/>
          <w:szCs w:val="22"/>
        </w:rPr>
        <w:t>What Was Politics in ‘1968’?</w:t>
      </w:r>
      <w:r w:rsidRPr="003D0E55">
        <w:rPr>
          <w:rFonts w:asciiTheme="minorHAnsi" w:hAnsiTheme="minorHAnsi"/>
          <w:sz w:val="22"/>
          <w:szCs w:val="22"/>
        </w:rPr>
        <w:t>, Denver, CO</w:t>
      </w:r>
      <w:r>
        <w:rPr>
          <w:rFonts w:asciiTheme="minorHAnsi" w:hAnsiTheme="minorHAnsi"/>
          <w:sz w:val="22"/>
          <w:szCs w:val="22"/>
        </w:rPr>
        <w:t>, 2013</w:t>
      </w:r>
      <w:r w:rsidRPr="003D0E55">
        <w:rPr>
          <w:rFonts w:asciiTheme="minorHAnsi" w:hAnsiTheme="minorHAnsi"/>
          <w:sz w:val="22"/>
          <w:szCs w:val="22"/>
        </w:rPr>
        <w:t xml:space="preserve"> </w:t>
      </w:r>
    </w:p>
    <w:p w14:paraId="77C70D41" w14:textId="6E77E1CD" w:rsidR="00856921" w:rsidRDefault="00856921" w:rsidP="00856921">
      <w:pPr>
        <w:spacing w:after="80"/>
        <w:ind w:left="720" w:hanging="720"/>
        <w:rPr>
          <w:rFonts w:asciiTheme="minorHAnsi" w:hAnsiTheme="minorHAnsi"/>
          <w:sz w:val="22"/>
          <w:szCs w:val="22"/>
        </w:rPr>
      </w:pPr>
      <w:r w:rsidRPr="003D0E55">
        <w:rPr>
          <w:rFonts w:asciiTheme="minorHAnsi" w:hAnsiTheme="minorHAnsi"/>
          <w:sz w:val="22"/>
          <w:szCs w:val="22"/>
        </w:rPr>
        <w:t xml:space="preserve">“Postwar Revisions of Race in Robert </w:t>
      </w:r>
      <w:proofErr w:type="spellStart"/>
      <w:r w:rsidRPr="003D0E55">
        <w:rPr>
          <w:rFonts w:asciiTheme="minorHAnsi" w:hAnsiTheme="minorHAnsi"/>
          <w:sz w:val="22"/>
          <w:szCs w:val="22"/>
        </w:rPr>
        <w:t>Stemmle’s</w:t>
      </w:r>
      <w:proofErr w:type="spellEnd"/>
      <w:r w:rsidRPr="003D0E5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D0E55">
        <w:rPr>
          <w:rFonts w:asciiTheme="minorHAnsi" w:hAnsiTheme="minorHAnsi"/>
          <w:i/>
          <w:iCs/>
          <w:sz w:val="22"/>
          <w:szCs w:val="22"/>
        </w:rPr>
        <w:t>Toxi</w:t>
      </w:r>
      <w:proofErr w:type="spellEnd"/>
      <w:r w:rsidRPr="003D0E55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3D0E55">
        <w:rPr>
          <w:rFonts w:asciiTheme="minorHAnsi" w:hAnsiTheme="minorHAnsi"/>
          <w:sz w:val="22"/>
          <w:szCs w:val="22"/>
        </w:rPr>
        <w:t>(1952)</w:t>
      </w:r>
      <w:r w:rsidR="001636AB">
        <w:rPr>
          <w:rFonts w:asciiTheme="minorHAnsi" w:hAnsiTheme="minorHAnsi"/>
          <w:sz w:val="22"/>
          <w:szCs w:val="22"/>
        </w:rPr>
        <w:t>,</w:t>
      </w:r>
      <w:r w:rsidRPr="003D0E55">
        <w:rPr>
          <w:rFonts w:asciiTheme="minorHAnsi" w:hAnsiTheme="minorHAnsi"/>
          <w:sz w:val="22"/>
          <w:szCs w:val="22"/>
        </w:rPr>
        <w:t>” G</w:t>
      </w:r>
      <w:r>
        <w:rPr>
          <w:rFonts w:asciiTheme="minorHAnsi" w:hAnsiTheme="minorHAnsi"/>
          <w:sz w:val="22"/>
          <w:szCs w:val="22"/>
        </w:rPr>
        <w:t>erman Studies Association</w:t>
      </w:r>
      <w:r w:rsidRPr="003D0E55">
        <w:rPr>
          <w:rFonts w:asciiTheme="minorHAnsi" w:hAnsiTheme="minorHAnsi"/>
          <w:sz w:val="22"/>
          <w:szCs w:val="22"/>
        </w:rPr>
        <w:t xml:space="preserve"> </w:t>
      </w:r>
      <w:r w:rsidR="004A4D16">
        <w:rPr>
          <w:rFonts w:asciiTheme="minorHAnsi" w:hAnsiTheme="minorHAnsi"/>
          <w:sz w:val="22"/>
          <w:szCs w:val="22"/>
        </w:rPr>
        <w:t>panel</w:t>
      </w:r>
      <w:r w:rsidRPr="003D0E55">
        <w:rPr>
          <w:rFonts w:asciiTheme="minorHAnsi" w:hAnsiTheme="minorHAnsi"/>
          <w:sz w:val="22"/>
          <w:szCs w:val="22"/>
        </w:rPr>
        <w:t>, Washington, D.C.</w:t>
      </w:r>
      <w:r>
        <w:rPr>
          <w:rFonts w:asciiTheme="minorHAnsi" w:hAnsiTheme="minorHAnsi"/>
          <w:sz w:val="22"/>
          <w:szCs w:val="22"/>
        </w:rPr>
        <w:t>, 2009</w:t>
      </w:r>
      <w:r w:rsidRPr="003D0E55">
        <w:rPr>
          <w:rFonts w:asciiTheme="minorHAnsi" w:hAnsiTheme="minorHAnsi"/>
          <w:sz w:val="22"/>
          <w:szCs w:val="22"/>
        </w:rPr>
        <w:t xml:space="preserve"> </w:t>
      </w:r>
    </w:p>
    <w:p w14:paraId="3B7BAD68" w14:textId="083E7DDE" w:rsidR="008F348C" w:rsidRDefault="008F348C" w:rsidP="008F348C">
      <w:pPr>
        <w:ind w:left="720" w:hanging="720"/>
        <w:rPr>
          <w:rFonts w:asciiTheme="minorHAnsi" w:hAnsiTheme="minorHAnsi"/>
          <w:sz w:val="22"/>
          <w:szCs w:val="22"/>
        </w:rPr>
      </w:pPr>
      <w:r w:rsidRPr="003D0E55">
        <w:rPr>
          <w:rFonts w:asciiTheme="minorHAnsi" w:hAnsiTheme="minorHAnsi"/>
          <w:sz w:val="22"/>
          <w:szCs w:val="22"/>
        </w:rPr>
        <w:t xml:space="preserve">“From Traumatic Shots to Balloon Pops: Reframing the Past through Humor in Hans Deppe’s </w:t>
      </w:r>
      <w:r w:rsidRPr="003D0E55">
        <w:rPr>
          <w:rFonts w:asciiTheme="minorHAnsi" w:hAnsiTheme="minorHAnsi"/>
          <w:i/>
          <w:iCs/>
          <w:sz w:val="22"/>
          <w:szCs w:val="22"/>
        </w:rPr>
        <w:t xml:space="preserve">Green is the Heath </w:t>
      </w:r>
      <w:r w:rsidRPr="003D0E55">
        <w:rPr>
          <w:rFonts w:asciiTheme="minorHAnsi" w:hAnsiTheme="minorHAnsi"/>
          <w:sz w:val="22"/>
          <w:szCs w:val="22"/>
        </w:rPr>
        <w:t>(1951)</w:t>
      </w:r>
      <w:r w:rsidR="00501576">
        <w:rPr>
          <w:rFonts w:asciiTheme="minorHAnsi" w:hAnsiTheme="minorHAnsi"/>
          <w:sz w:val="22"/>
          <w:szCs w:val="22"/>
        </w:rPr>
        <w:t>,</w:t>
      </w:r>
      <w:r w:rsidRPr="003D0E55">
        <w:rPr>
          <w:rFonts w:asciiTheme="minorHAnsi" w:hAnsiTheme="minorHAnsi"/>
          <w:sz w:val="22"/>
          <w:szCs w:val="22"/>
        </w:rPr>
        <w:t xml:space="preserve">” </w:t>
      </w:r>
      <w:proofErr w:type="spellStart"/>
      <w:r w:rsidRPr="003D0E55">
        <w:rPr>
          <w:rFonts w:asciiTheme="minorHAnsi" w:hAnsiTheme="minorHAnsi"/>
          <w:sz w:val="22"/>
          <w:szCs w:val="22"/>
        </w:rPr>
        <w:t>HumorFest</w:t>
      </w:r>
      <w:proofErr w:type="spellEnd"/>
      <w:r w:rsidRPr="003D0E55">
        <w:rPr>
          <w:rFonts w:asciiTheme="minorHAnsi" w:hAnsiTheme="minorHAnsi"/>
          <w:sz w:val="22"/>
          <w:szCs w:val="22"/>
        </w:rPr>
        <w:t xml:space="preserve"> Conference, </w:t>
      </w:r>
      <w:r w:rsidR="00D34068">
        <w:rPr>
          <w:rFonts w:asciiTheme="minorHAnsi" w:hAnsiTheme="minorHAnsi"/>
          <w:sz w:val="22"/>
          <w:szCs w:val="22"/>
        </w:rPr>
        <w:t>East Carolina University</w:t>
      </w:r>
      <w:r>
        <w:rPr>
          <w:rFonts w:asciiTheme="minorHAnsi" w:hAnsiTheme="minorHAnsi"/>
          <w:sz w:val="22"/>
          <w:szCs w:val="22"/>
        </w:rPr>
        <w:t>, 2007</w:t>
      </w:r>
      <w:r w:rsidRPr="003D0E55">
        <w:rPr>
          <w:rFonts w:asciiTheme="minorHAnsi" w:hAnsiTheme="minorHAnsi"/>
          <w:sz w:val="22"/>
          <w:szCs w:val="22"/>
        </w:rPr>
        <w:t xml:space="preserve"> </w:t>
      </w:r>
    </w:p>
    <w:p w14:paraId="1424E6AF" w14:textId="77777777" w:rsidR="003C4F3D" w:rsidRDefault="003C4F3D" w:rsidP="008F348C">
      <w:pPr>
        <w:ind w:left="720" w:hanging="720"/>
        <w:rPr>
          <w:rFonts w:asciiTheme="minorHAnsi" w:hAnsiTheme="minorHAnsi"/>
          <w:sz w:val="22"/>
          <w:szCs w:val="22"/>
        </w:rPr>
      </w:pPr>
    </w:p>
    <w:p w14:paraId="32D05D5C" w14:textId="56CE2159" w:rsidR="0025661E" w:rsidRDefault="008F348C" w:rsidP="00697CD6">
      <w:pPr>
        <w:spacing w:after="2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</w:rPr>
        <w:t xml:space="preserve">WORKSHOPS AND </w:t>
      </w:r>
      <w:r w:rsidR="00856921" w:rsidRPr="003D0E55">
        <w:rPr>
          <w:rFonts w:asciiTheme="minorHAnsi" w:hAnsiTheme="minorHAnsi"/>
          <w:b/>
          <w:bCs/>
        </w:rPr>
        <w:t>SYMPOSIA</w:t>
      </w:r>
      <w:r w:rsidR="00856921">
        <w:rPr>
          <w:rFonts w:asciiTheme="minorHAnsi" w:hAnsiTheme="minorHAnsi"/>
          <w:b/>
        </w:rPr>
        <w:t>___________________</w:t>
      </w:r>
    </w:p>
    <w:p w14:paraId="34530F99" w14:textId="0C6DDE92" w:rsidR="00444F41" w:rsidRDefault="00444F41" w:rsidP="001A2C88">
      <w:pPr>
        <w:spacing w:after="80"/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Participant in workshop on the Applied Humanities PhD at Texas State, September 13, 2024</w:t>
      </w:r>
    </w:p>
    <w:p w14:paraId="644C6E1B" w14:textId="438DDC8E" w:rsidR="0070003B" w:rsidRDefault="0070003B" w:rsidP="001A2C88">
      <w:pPr>
        <w:spacing w:after="80"/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Participant in workshop “Rape and Revenge: Revenge Cultures and Sexualized Violence in Intermedial Perspectives</w:t>
      </w:r>
      <w:r w:rsidR="00200A9B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>” University of Hamburg, Hamburg, Germany, March 10</w:t>
      </w:r>
      <w:r w:rsidR="0056698B">
        <w:rPr>
          <w:rFonts w:ascii="Calibri" w:hAnsi="Calibri"/>
          <w:bCs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>12, 2022</w:t>
      </w:r>
    </w:p>
    <w:p w14:paraId="4C8B9F08" w14:textId="2F27E0BC" w:rsidR="001A2C88" w:rsidRDefault="001A2C88" w:rsidP="001A2C88">
      <w:pPr>
        <w:spacing w:after="80"/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German Studies Association </w:t>
      </w:r>
      <w:r w:rsidR="003C4F3D">
        <w:rPr>
          <w:rFonts w:asciiTheme="minorHAnsi" w:hAnsiTheme="minorHAnsi"/>
          <w:sz w:val="22"/>
          <w:szCs w:val="22"/>
        </w:rPr>
        <w:t>v</w:t>
      </w:r>
      <w:r w:rsidR="00533CC1">
        <w:rPr>
          <w:rFonts w:asciiTheme="minorHAnsi" w:hAnsiTheme="minorHAnsi"/>
          <w:sz w:val="22"/>
          <w:szCs w:val="22"/>
        </w:rPr>
        <w:t xml:space="preserve">irtual </w:t>
      </w:r>
      <w:r w:rsidR="003C4F3D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eminar, </w:t>
      </w:r>
      <w:r>
        <w:rPr>
          <w:rFonts w:asciiTheme="minorHAnsi" w:hAnsiTheme="minorHAnsi"/>
          <w:i/>
          <w:sz w:val="22"/>
          <w:szCs w:val="22"/>
        </w:rPr>
        <w:t>Anti-Racist Pedagogy Opportunities, Challenges, and Strategies for the German Classroom</w:t>
      </w:r>
      <w:r>
        <w:rPr>
          <w:rFonts w:asciiTheme="minorHAnsi" w:hAnsiTheme="minorHAnsi"/>
          <w:sz w:val="22"/>
          <w:szCs w:val="22"/>
        </w:rPr>
        <w:t>, 2020</w:t>
      </w:r>
    </w:p>
    <w:p w14:paraId="6A925FC3" w14:textId="521DA853" w:rsidR="004C118D" w:rsidRDefault="008B6F2B" w:rsidP="008B6F2B">
      <w:pPr>
        <w:spacing w:after="80"/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“Breaking Borders: Disorientation in Niklaus Schilling's Cold War Spy Film </w:t>
      </w:r>
      <w:r w:rsidRPr="00D13551">
        <w:rPr>
          <w:rFonts w:asciiTheme="minorHAnsi" w:hAnsiTheme="minorHAnsi"/>
          <w:i/>
          <w:sz w:val="22"/>
          <w:szCs w:val="22"/>
        </w:rPr>
        <w:t>Der Willi-Busch-Report</w:t>
      </w:r>
      <w:r w:rsidR="00200A9B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” Berlin Program Summer Workshop, </w:t>
      </w:r>
      <w:proofErr w:type="spellStart"/>
      <w:r>
        <w:rPr>
          <w:rFonts w:asciiTheme="minorHAnsi" w:hAnsiTheme="minorHAnsi"/>
          <w:i/>
          <w:sz w:val="22"/>
          <w:szCs w:val="22"/>
        </w:rPr>
        <w:t>Desorientierungen</w:t>
      </w:r>
      <w:proofErr w:type="spellEnd"/>
      <w:r>
        <w:rPr>
          <w:rFonts w:asciiTheme="minorHAnsi" w:hAnsiTheme="minorHAnsi"/>
          <w:i/>
          <w:sz w:val="22"/>
          <w:szCs w:val="22"/>
        </w:rPr>
        <w:t>/Disorientations</w:t>
      </w:r>
      <w:r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Berlin, Germany, 2019 </w:t>
      </w:r>
    </w:p>
    <w:p w14:paraId="394EEB76" w14:textId="47DD4251" w:rsidR="00C456EB" w:rsidRDefault="00C456EB" w:rsidP="00856921">
      <w:pPr>
        <w:spacing w:after="80"/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“</w:t>
      </w:r>
      <w:r w:rsidR="00537D06">
        <w:rPr>
          <w:rFonts w:asciiTheme="minorHAnsi" w:hAnsiTheme="minorHAnsi"/>
          <w:sz w:val="22"/>
          <w:szCs w:val="22"/>
        </w:rPr>
        <w:t xml:space="preserve">West German Cinema </w:t>
      </w:r>
      <w:r w:rsidR="00A31D82">
        <w:rPr>
          <w:rFonts w:asciiTheme="minorHAnsi" w:hAnsiTheme="minorHAnsi"/>
          <w:sz w:val="22"/>
          <w:szCs w:val="22"/>
        </w:rPr>
        <w:t>in</w:t>
      </w:r>
      <w:r w:rsidR="00537D06">
        <w:rPr>
          <w:rFonts w:asciiTheme="minorHAnsi" w:hAnsiTheme="minorHAnsi"/>
          <w:sz w:val="22"/>
          <w:szCs w:val="22"/>
        </w:rPr>
        <w:t xml:space="preserve"> the ‘Long 1968</w:t>
      </w:r>
      <w:r w:rsidR="00200A9B">
        <w:rPr>
          <w:rFonts w:asciiTheme="minorHAnsi" w:hAnsiTheme="minorHAnsi"/>
          <w:sz w:val="22"/>
          <w:szCs w:val="22"/>
        </w:rPr>
        <w:t>,</w:t>
      </w:r>
      <w:r w:rsidR="00537D06">
        <w:rPr>
          <w:rFonts w:asciiTheme="minorHAnsi" w:hAnsiTheme="minorHAnsi"/>
          <w:sz w:val="22"/>
          <w:szCs w:val="22"/>
        </w:rPr>
        <w:t>’</w:t>
      </w:r>
      <w:r>
        <w:rPr>
          <w:rFonts w:asciiTheme="minorHAnsi" w:hAnsiTheme="minorHAnsi"/>
          <w:sz w:val="22"/>
          <w:szCs w:val="22"/>
        </w:rPr>
        <w:t>”</w:t>
      </w:r>
      <w:r w:rsidR="00537D06">
        <w:rPr>
          <w:rFonts w:asciiTheme="minorHAnsi" w:hAnsiTheme="minorHAnsi"/>
          <w:sz w:val="22"/>
          <w:szCs w:val="22"/>
        </w:rPr>
        <w:t xml:space="preserve"> Department of Modern Languages Research Colloquium, Texas State University, Austin, TX, 2018</w:t>
      </w:r>
    </w:p>
    <w:p w14:paraId="5AD72F3A" w14:textId="470ACCA0" w:rsidR="00856921" w:rsidRPr="00863A90" w:rsidRDefault="00856921" w:rsidP="00856921">
      <w:pPr>
        <w:spacing w:after="80"/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“Breaking Borders: Niklaus Schilling’s Critical Spy Film </w:t>
      </w:r>
      <w:r>
        <w:rPr>
          <w:rFonts w:asciiTheme="minorHAnsi" w:hAnsiTheme="minorHAnsi"/>
          <w:i/>
          <w:sz w:val="22"/>
          <w:szCs w:val="22"/>
        </w:rPr>
        <w:t xml:space="preserve">Der Willi-Busch-Report </w:t>
      </w:r>
      <w:r>
        <w:rPr>
          <w:rFonts w:asciiTheme="minorHAnsi" w:hAnsiTheme="minorHAnsi"/>
          <w:sz w:val="22"/>
          <w:szCs w:val="22"/>
        </w:rPr>
        <w:t xml:space="preserve">(1979),” </w:t>
      </w:r>
      <w:r>
        <w:rPr>
          <w:rFonts w:asciiTheme="minorHAnsi" w:hAnsiTheme="minorHAnsi"/>
          <w:i/>
          <w:sz w:val="22"/>
          <w:szCs w:val="22"/>
        </w:rPr>
        <w:t xml:space="preserve">Cold War Spy Stories </w:t>
      </w:r>
      <w:r w:rsidR="000020F6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>oundtable, Texas State University, San Marcos, TX, 2017</w:t>
      </w:r>
    </w:p>
    <w:p w14:paraId="4601C610" w14:textId="3E7DA737" w:rsidR="007604F5" w:rsidRPr="007604F5" w:rsidRDefault="007604F5" w:rsidP="00856921">
      <w:pPr>
        <w:spacing w:after="80"/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“Beyond the Frame: Violence and the Politics of Perception in Rudolf Thome’s </w:t>
      </w:r>
      <w:r>
        <w:rPr>
          <w:rFonts w:asciiTheme="minorHAnsi" w:hAnsiTheme="minorHAnsi"/>
          <w:i/>
          <w:sz w:val="22"/>
          <w:szCs w:val="22"/>
        </w:rPr>
        <w:t xml:space="preserve">Rote Sonne </w:t>
      </w:r>
      <w:r>
        <w:rPr>
          <w:rFonts w:asciiTheme="minorHAnsi" w:hAnsiTheme="minorHAnsi"/>
          <w:sz w:val="22"/>
          <w:szCs w:val="22"/>
        </w:rPr>
        <w:t xml:space="preserve">(1969) and Volker </w:t>
      </w:r>
      <w:proofErr w:type="spellStart"/>
      <w:r>
        <w:rPr>
          <w:rFonts w:asciiTheme="minorHAnsi" w:hAnsiTheme="minorHAnsi"/>
          <w:sz w:val="22"/>
          <w:szCs w:val="22"/>
        </w:rPr>
        <w:t>Schlöndorff’s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i/>
          <w:sz w:val="22"/>
          <w:szCs w:val="22"/>
        </w:rPr>
        <w:t>Mord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 und </w:t>
      </w:r>
      <w:proofErr w:type="spellStart"/>
      <w:r>
        <w:rPr>
          <w:rFonts w:asciiTheme="minorHAnsi" w:hAnsiTheme="minorHAnsi"/>
          <w:i/>
          <w:sz w:val="22"/>
          <w:szCs w:val="22"/>
        </w:rPr>
        <w:t>Totschlag</w:t>
      </w:r>
      <w:proofErr w:type="spellEnd"/>
      <w:r>
        <w:rPr>
          <w:rFonts w:asciiTheme="minorHAnsi" w:hAnsiTheme="minorHAnsi"/>
          <w:sz w:val="22"/>
          <w:szCs w:val="22"/>
        </w:rPr>
        <w:t>,” Five Colleges German Studies Seminar, University of Massachusetts-Amherst, March 8, 2016</w:t>
      </w:r>
    </w:p>
    <w:p w14:paraId="1ACAD4B0" w14:textId="378043CB" w:rsidR="00661231" w:rsidRPr="003D0E55" w:rsidRDefault="00AD5272" w:rsidP="003D0E55">
      <w:pPr>
        <w:spacing w:after="80"/>
        <w:ind w:left="720" w:hanging="720"/>
        <w:rPr>
          <w:rFonts w:asciiTheme="minorHAnsi" w:hAnsiTheme="minorHAnsi"/>
          <w:sz w:val="22"/>
          <w:szCs w:val="22"/>
        </w:rPr>
      </w:pPr>
      <w:r w:rsidRPr="003D0E55">
        <w:rPr>
          <w:rFonts w:asciiTheme="minorHAnsi" w:hAnsiTheme="minorHAnsi"/>
          <w:sz w:val="22"/>
          <w:szCs w:val="22"/>
        </w:rPr>
        <w:lastRenderedPageBreak/>
        <w:t>Panel moderator</w:t>
      </w:r>
      <w:r w:rsidR="00661231" w:rsidRPr="003D0E55">
        <w:rPr>
          <w:rFonts w:asciiTheme="minorHAnsi" w:hAnsiTheme="minorHAnsi"/>
          <w:sz w:val="22"/>
          <w:szCs w:val="22"/>
        </w:rPr>
        <w:t xml:space="preserve">, </w:t>
      </w:r>
      <w:r w:rsidR="00D46D01">
        <w:rPr>
          <w:rFonts w:asciiTheme="minorHAnsi" w:hAnsiTheme="minorHAnsi"/>
          <w:sz w:val="22"/>
          <w:szCs w:val="22"/>
        </w:rPr>
        <w:t xml:space="preserve">Twenty-Second Annual </w:t>
      </w:r>
      <w:r w:rsidR="00661231" w:rsidRPr="003D0E55">
        <w:rPr>
          <w:rFonts w:asciiTheme="minorHAnsi" w:hAnsiTheme="minorHAnsi"/>
          <w:sz w:val="22"/>
          <w:szCs w:val="22"/>
        </w:rPr>
        <w:t>German Graduate Student Symposium</w:t>
      </w:r>
      <w:r w:rsidR="00E20B56" w:rsidRPr="003D0E55">
        <w:rPr>
          <w:rFonts w:asciiTheme="minorHAnsi" w:hAnsiTheme="minorHAnsi"/>
          <w:sz w:val="22"/>
          <w:szCs w:val="22"/>
        </w:rPr>
        <w:t xml:space="preserve">, </w:t>
      </w:r>
      <w:r w:rsidR="00D46D01">
        <w:rPr>
          <w:rFonts w:asciiTheme="minorHAnsi" w:hAnsiTheme="minorHAnsi"/>
          <w:sz w:val="22"/>
          <w:szCs w:val="22"/>
        </w:rPr>
        <w:t xml:space="preserve">“Emotion, </w:t>
      </w:r>
      <w:proofErr w:type="spellStart"/>
      <w:r w:rsidR="00D46D01">
        <w:rPr>
          <w:rFonts w:asciiTheme="minorHAnsi" w:hAnsiTheme="minorHAnsi"/>
          <w:sz w:val="22"/>
          <w:szCs w:val="22"/>
        </w:rPr>
        <w:t>Affekt</w:t>
      </w:r>
      <w:proofErr w:type="spellEnd"/>
      <w:r w:rsidR="00D46D01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D46D01">
        <w:rPr>
          <w:rFonts w:asciiTheme="minorHAnsi" w:hAnsiTheme="minorHAnsi"/>
          <w:sz w:val="22"/>
          <w:szCs w:val="22"/>
        </w:rPr>
        <w:t>Gefühl</w:t>
      </w:r>
      <w:proofErr w:type="spellEnd"/>
      <w:r w:rsidR="00D46D01">
        <w:rPr>
          <w:rFonts w:asciiTheme="minorHAnsi" w:hAnsiTheme="minorHAnsi"/>
          <w:sz w:val="22"/>
          <w:szCs w:val="22"/>
        </w:rPr>
        <w:t xml:space="preserve">: Imagining Feeling in the German Context,” </w:t>
      </w:r>
      <w:r w:rsidR="00661231" w:rsidRPr="003D0E55">
        <w:rPr>
          <w:rFonts w:asciiTheme="minorHAnsi" w:hAnsiTheme="minorHAnsi"/>
          <w:sz w:val="22"/>
          <w:szCs w:val="22"/>
        </w:rPr>
        <w:t>Washington University</w:t>
      </w:r>
      <w:r w:rsidR="009F2EE9">
        <w:rPr>
          <w:rFonts w:asciiTheme="minorHAnsi" w:hAnsiTheme="minorHAnsi"/>
          <w:sz w:val="22"/>
          <w:szCs w:val="22"/>
        </w:rPr>
        <w:t xml:space="preserve"> in St. Louis</w:t>
      </w:r>
      <w:r w:rsidR="00D46D01">
        <w:rPr>
          <w:rFonts w:asciiTheme="minorHAnsi" w:hAnsiTheme="minorHAnsi"/>
          <w:sz w:val="22"/>
          <w:szCs w:val="22"/>
        </w:rPr>
        <w:t>, 2012</w:t>
      </w:r>
    </w:p>
    <w:p w14:paraId="724E153D" w14:textId="03501D5B" w:rsidR="00661231" w:rsidRPr="003D0E55" w:rsidRDefault="00AD5272" w:rsidP="003D0E55">
      <w:pPr>
        <w:spacing w:after="80"/>
        <w:ind w:left="720" w:hanging="720"/>
        <w:rPr>
          <w:rFonts w:asciiTheme="minorHAnsi" w:hAnsiTheme="minorHAnsi"/>
          <w:sz w:val="22"/>
          <w:szCs w:val="22"/>
        </w:rPr>
      </w:pPr>
      <w:r w:rsidRPr="003D0E55">
        <w:rPr>
          <w:rFonts w:asciiTheme="minorHAnsi" w:hAnsiTheme="minorHAnsi"/>
          <w:sz w:val="22"/>
          <w:szCs w:val="22"/>
        </w:rPr>
        <w:t>Panel moderator</w:t>
      </w:r>
      <w:r w:rsidR="00661231" w:rsidRPr="003D0E55">
        <w:rPr>
          <w:rFonts w:asciiTheme="minorHAnsi" w:hAnsiTheme="minorHAnsi"/>
          <w:sz w:val="22"/>
          <w:szCs w:val="22"/>
        </w:rPr>
        <w:t xml:space="preserve">, </w:t>
      </w:r>
      <w:r w:rsidR="00D46D01">
        <w:rPr>
          <w:rFonts w:asciiTheme="minorHAnsi" w:hAnsiTheme="minorHAnsi"/>
          <w:sz w:val="22"/>
          <w:szCs w:val="22"/>
        </w:rPr>
        <w:t xml:space="preserve">Twentieth Annual </w:t>
      </w:r>
      <w:r w:rsidR="00661231" w:rsidRPr="003D0E55">
        <w:rPr>
          <w:rFonts w:asciiTheme="minorHAnsi" w:hAnsiTheme="minorHAnsi"/>
          <w:sz w:val="22"/>
          <w:szCs w:val="22"/>
        </w:rPr>
        <w:t xml:space="preserve">German Graduate Student Symposium, </w:t>
      </w:r>
      <w:r w:rsidR="00D46D01">
        <w:rPr>
          <w:rFonts w:asciiTheme="minorHAnsi" w:hAnsiTheme="minorHAnsi"/>
          <w:sz w:val="22"/>
          <w:szCs w:val="22"/>
        </w:rPr>
        <w:t xml:space="preserve">“De/ciphering Id/entities,” </w:t>
      </w:r>
      <w:r w:rsidR="00661231" w:rsidRPr="003D0E55">
        <w:rPr>
          <w:rFonts w:asciiTheme="minorHAnsi" w:hAnsiTheme="minorHAnsi"/>
          <w:sz w:val="22"/>
          <w:szCs w:val="22"/>
        </w:rPr>
        <w:t>Washington University</w:t>
      </w:r>
      <w:r w:rsidR="009F2EE9">
        <w:rPr>
          <w:rFonts w:asciiTheme="minorHAnsi" w:hAnsiTheme="minorHAnsi"/>
          <w:sz w:val="22"/>
          <w:szCs w:val="22"/>
        </w:rPr>
        <w:t xml:space="preserve"> in St. Louis</w:t>
      </w:r>
      <w:r w:rsidR="00D46D01">
        <w:rPr>
          <w:rFonts w:asciiTheme="minorHAnsi" w:hAnsiTheme="minorHAnsi"/>
          <w:sz w:val="22"/>
          <w:szCs w:val="22"/>
        </w:rPr>
        <w:t>, 2010</w:t>
      </w:r>
    </w:p>
    <w:p w14:paraId="3891B2EE" w14:textId="4A049D91" w:rsidR="000975CD" w:rsidRDefault="000975CD" w:rsidP="003D0E55">
      <w:pPr>
        <w:spacing w:after="80"/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Participant in </w:t>
      </w:r>
      <w:r w:rsidR="00610ABB">
        <w:rPr>
          <w:rFonts w:asciiTheme="minorHAnsi" w:hAnsiTheme="minorHAnsi"/>
          <w:sz w:val="22"/>
          <w:szCs w:val="22"/>
        </w:rPr>
        <w:t>workshop</w:t>
      </w:r>
      <w:r w:rsidR="00C30C6A">
        <w:rPr>
          <w:rFonts w:asciiTheme="minorHAnsi" w:hAnsiTheme="minorHAnsi"/>
          <w:sz w:val="22"/>
          <w:szCs w:val="22"/>
        </w:rPr>
        <w:t xml:space="preserve"> “</w:t>
      </w:r>
      <w:r w:rsidR="00D34068">
        <w:rPr>
          <w:rFonts w:asciiTheme="minorHAnsi" w:hAnsiTheme="minorHAnsi"/>
          <w:sz w:val="22"/>
          <w:szCs w:val="22"/>
        </w:rPr>
        <w:t xml:space="preserve">Making History </w:t>
      </w:r>
      <w:proofErr w:type="spellStart"/>
      <w:r w:rsidR="00D34068">
        <w:rPr>
          <w:rFonts w:asciiTheme="minorHAnsi" w:hAnsiTheme="minorHAnsi"/>
          <w:sz w:val="22"/>
          <w:szCs w:val="22"/>
        </w:rPr>
        <w:t>ReVisible</w:t>
      </w:r>
      <w:proofErr w:type="spellEnd"/>
      <w:r w:rsidR="00D34068">
        <w:rPr>
          <w:rFonts w:asciiTheme="minorHAnsi" w:hAnsiTheme="minorHAnsi"/>
          <w:sz w:val="22"/>
          <w:szCs w:val="22"/>
        </w:rPr>
        <w:t>:</w:t>
      </w:r>
      <w:r w:rsidR="002C30CA">
        <w:rPr>
          <w:rFonts w:asciiTheme="minorHAnsi" w:hAnsiTheme="minorHAnsi"/>
          <w:sz w:val="22"/>
          <w:szCs w:val="22"/>
        </w:rPr>
        <w:t xml:space="preserve"> East German Cinema After Reunification</w:t>
      </w:r>
      <w:r>
        <w:rPr>
          <w:rFonts w:asciiTheme="minorHAnsi" w:hAnsiTheme="minorHAnsi"/>
          <w:sz w:val="22"/>
          <w:szCs w:val="22"/>
        </w:rPr>
        <w:t xml:space="preserve">,” </w:t>
      </w:r>
      <w:r w:rsidR="008C4EFC">
        <w:rPr>
          <w:rFonts w:asciiTheme="minorHAnsi" w:hAnsiTheme="minorHAnsi"/>
          <w:sz w:val="22"/>
          <w:szCs w:val="22"/>
        </w:rPr>
        <w:t xml:space="preserve">Indiana University Bloomington, </w:t>
      </w:r>
      <w:r>
        <w:rPr>
          <w:rFonts w:asciiTheme="minorHAnsi" w:hAnsiTheme="minorHAnsi"/>
          <w:sz w:val="22"/>
          <w:szCs w:val="22"/>
        </w:rPr>
        <w:t>2010</w:t>
      </w:r>
    </w:p>
    <w:p w14:paraId="78BA4AA8" w14:textId="0035852F" w:rsidR="00791139" w:rsidRPr="003D0E55" w:rsidRDefault="00791139" w:rsidP="00205E27">
      <w:pPr>
        <w:spacing w:after="80"/>
        <w:ind w:left="720" w:hanging="720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Participant in Berlin Film School </w:t>
      </w:r>
      <w:r w:rsidR="000975CD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eminar, University of Missouri, 2009</w:t>
      </w:r>
    </w:p>
    <w:p w14:paraId="1DCF166E" w14:textId="3C7BF6D4" w:rsidR="00E20B56" w:rsidRPr="003D0E55" w:rsidRDefault="00E20B56" w:rsidP="003D0E55">
      <w:pPr>
        <w:spacing w:after="80"/>
        <w:ind w:left="720" w:hanging="720"/>
        <w:rPr>
          <w:rFonts w:asciiTheme="minorHAnsi" w:hAnsiTheme="minorHAnsi"/>
          <w:sz w:val="22"/>
          <w:szCs w:val="22"/>
        </w:rPr>
      </w:pPr>
      <w:r w:rsidRPr="003D0E55">
        <w:rPr>
          <w:rFonts w:asciiTheme="minorHAnsi" w:hAnsiTheme="minorHAnsi"/>
          <w:sz w:val="22"/>
          <w:szCs w:val="22"/>
        </w:rPr>
        <w:t>“Reinterpreting the Holocaust through a ‘Democritean’ Gaze: Discovering Resistance in the United States Holocaust Memorial Museum’s Photograph Album ‘Auschwitz through the Lens of the SS.’” Comparative Literature Graduate Student Symposium, Washington University</w:t>
      </w:r>
      <w:r w:rsidR="009F2EE9">
        <w:rPr>
          <w:rFonts w:asciiTheme="minorHAnsi" w:hAnsiTheme="minorHAnsi"/>
          <w:sz w:val="22"/>
          <w:szCs w:val="22"/>
        </w:rPr>
        <w:t xml:space="preserve"> in St. Louis</w:t>
      </w:r>
      <w:r w:rsidR="00D46D01">
        <w:rPr>
          <w:rFonts w:asciiTheme="minorHAnsi" w:hAnsiTheme="minorHAnsi"/>
          <w:sz w:val="22"/>
          <w:szCs w:val="22"/>
        </w:rPr>
        <w:t>, 2008</w:t>
      </w:r>
    </w:p>
    <w:p w14:paraId="2C9C3621" w14:textId="22EC3036" w:rsidR="00E20B56" w:rsidRPr="003D0E55" w:rsidRDefault="00E20B56" w:rsidP="003D0E55">
      <w:pPr>
        <w:spacing w:after="80"/>
        <w:ind w:left="720" w:hanging="720"/>
        <w:rPr>
          <w:rFonts w:asciiTheme="minorHAnsi" w:hAnsiTheme="minorHAnsi"/>
          <w:sz w:val="22"/>
          <w:szCs w:val="22"/>
        </w:rPr>
      </w:pPr>
      <w:r w:rsidRPr="003D0E55">
        <w:rPr>
          <w:rFonts w:asciiTheme="minorHAnsi" w:hAnsiTheme="minorHAnsi"/>
          <w:sz w:val="22"/>
          <w:szCs w:val="22"/>
        </w:rPr>
        <w:t>Panelist on “The Human in the Humanities,” Comparative Literature Graduate Student Symposium, Washington University</w:t>
      </w:r>
      <w:r w:rsidR="009F2EE9">
        <w:rPr>
          <w:rFonts w:asciiTheme="minorHAnsi" w:hAnsiTheme="minorHAnsi"/>
          <w:sz w:val="22"/>
          <w:szCs w:val="22"/>
        </w:rPr>
        <w:t xml:space="preserve"> in St. Louis</w:t>
      </w:r>
      <w:r w:rsidR="00D46D01">
        <w:rPr>
          <w:rFonts w:asciiTheme="minorHAnsi" w:hAnsiTheme="minorHAnsi"/>
          <w:sz w:val="22"/>
          <w:szCs w:val="22"/>
        </w:rPr>
        <w:t>, 2008</w:t>
      </w:r>
    </w:p>
    <w:p w14:paraId="7FD5645B" w14:textId="24D5400B" w:rsidR="00E20B56" w:rsidRPr="003D0E55" w:rsidRDefault="00AD5272" w:rsidP="003D6D14">
      <w:pPr>
        <w:ind w:left="2160" w:hanging="2160"/>
        <w:rPr>
          <w:rFonts w:asciiTheme="minorHAnsi" w:hAnsiTheme="minorHAnsi"/>
          <w:sz w:val="22"/>
          <w:szCs w:val="22"/>
        </w:rPr>
      </w:pPr>
      <w:r w:rsidRPr="003D0E55">
        <w:rPr>
          <w:rFonts w:asciiTheme="minorHAnsi" w:hAnsiTheme="minorHAnsi"/>
          <w:sz w:val="22"/>
          <w:szCs w:val="22"/>
        </w:rPr>
        <w:t xml:space="preserve">Participant in the Berlin Film School </w:t>
      </w:r>
      <w:r w:rsidR="000975CD">
        <w:rPr>
          <w:rFonts w:asciiTheme="minorHAnsi" w:hAnsiTheme="minorHAnsi"/>
          <w:sz w:val="22"/>
          <w:szCs w:val="22"/>
        </w:rPr>
        <w:t>s</w:t>
      </w:r>
      <w:r w:rsidR="000975CD" w:rsidRPr="003D0E55">
        <w:rPr>
          <w:rFonts w:asciiTheme="minorHAnsi" w:hAnsiTheme="minorHAnsi"/>
          <w:sz w:val="22"/>
          <w:szCs w:val="22"/>
        </w:rPr>
        <w:t>eminar</w:t>
      </w:r>
      <w:r w:rsidRPr="003D0E55">
        <w:rPr>
          <w:rFonts w:asciiTheme="minorHAnsi" w:hAnsiTheme="minorHAnsi"/>
          <w:sz w:val="22"/>
          <w:szCs w:val="22"/>
        </w:rPr>
        <w:t>, Washington University</w:t>
      </w:r>
      <w:r w:rsidR="009F2EE9" w:rsidRPr="009F2EE9">
        <w:rPr>
          <w:rFonts w:asciiTheme="minorHAnsi" w:hAnsiTheme="minorHAnsi"/>
          <w:sz w:val="22"/>
          <w:szCs w:val="22"/>
        </w:rPr>
        <w:t xml:space="preserve"> </w:t>
      </w:r>
      <w:r w:rsidR="009F2EE9">
        <w:rPr>
          <w:rFonts w:asciiTheme="minorHAnsi" w:hAnsiTheme="minorHAnsi"/>
          <w:sz w:val="22"/>
          <w:szCs w:val="22"/>
        </w:rPr>
        <w:t>in St. Louis</w:t>
      </w:r>
      <w:r w:rsidR="00D46D01">
        <w:rPr>
          <w:rFonts w:asciiTheme="minorHAnsi" w:hAnsiTheme="minorHAnsi"/>
          <w:sz w:val="22"/>
          <w:szCs w:val="22"/>
        </w:rPr>
        <w:t>, 2008</w:t>
      </w:r>
    </w:p>
    <w:p w14:paraId="7E0A5B96" w14:textId="77777777" w:rsidR="00EF2B1B" w:rsidRPr="00CA0023" w:rsidRDefault="00EF2B1B" w:rsidP="00895083">
      <w:pPr>
        <w:rPr>
          <w:rFonts w:asciiTheme="minorHAnsi" w:hAnsiTheme="minorHAnsi"/>
          <w:b/>
          <w:sz w:val="22"/>
        </w:rPr>
      </w:pPr>
    </w:p>
    <w:p w14:paraId="6680AA0A" w14:textId="48CC113F" w:rsidR="004266C2" w:rsidRPr="00B535DD" w:rsidRDefault="00F82F26" w:rsidP="00205E27">
      <w:pPr>
        <w:ind w:left="720" w:hanging="720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</w:rPr>
        <w:t xml:space="preserve">PROFESSIONAL </w:t>
      </w:r>
      <w:r w:rsidR="004266C2" w:rsidRPr="003D0E55">
        <w:rPr>
          <w:rFonts w:asciiTheme="minorHAnsi" w:hAnsiTheme="minorHAnsi"/>
          <w:b/>
        </w:rPr>
        <w:t>SERVICE</w:t>
      </w:r>
      <w:r>
        <w:rPr>
          <w:rFonts w:asciiTheme="minorHAnsi" w:hAnsiTheme="minorHAnsi"/>
          <w:b/>
        </w:rPr>
        <w:t xml:space="preserve"> </w:t>
      </w:r>
      <w:r w:rsidR="00D46D01">
        <w:rPr>
          <w:rFonts w:asciiTheme="minorHAnsi" w:hAnsiTheme="minorHAnsi"/>
          <w:b/>
        </w:rPr>
        <w:t>___________________</w:t>
      </w:r>
    </w:p>
    <w:p w14:paraId="03F3961C" w14:textId="77777777" w:rsidR="00F82F26" w:rsidRDefault="00F82F26" w:rsidP="00F82F26">
      <w:pPr>
        <w:ind w:left="720" w:hanging="720"/>
        <w:outlineLvl w:val="0"/>
        <w:rPr>
          <w:rFonts w:asciiTheme="minorHAnsi" w:hAnsiTheme="minorHAnsi"/>
          <w:bCs/>
          <w:sz w:val="22"/>
          <w:szCs w:val="22"/>
        </w:rPr>
      </w:pPr>
    </w:p>
    <w:p w14:paraId="2DC4391D" w14:textId="176F72C5" w:rsidR="0056698B" w:rsidRDefault="0056698B" w:rsidP="0056698B">
      <w:pPr>
        <w:spacing w:after="80"/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Program Committee Member for Single Paper Submissions, German Studies Association Conference, 2025-2027</w:t>
      </w:r>
    </w:p>
    <w:p w14:paraId="421D9F92" w14:textId="3CB94AC6" w:rsidR="00F82F26" w:rsidRPr="00011F11" w:rsidRDefault="00F82F26" w:rsidP="00F82F26">
      <w:pPr>
        <w:spacing w:after="80"/>
        <w:ind w:left="720" w:hanging="720"/>
        <w:outlineLvl w:val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Invited </w:t>
      </w:r>
      <w:r w:rsidR="002474BD">
        <w:rPr>
          <w:rFonts w:asciiTheme="minorHAnsi" w:hAnsiTheme="minorHAnsi"/>
          <w:bCs/>
          <w:sz w:val="22"/>
          <w:szCs w:val="22"/>
        </w:rPr>
        <w:t>Anonymous Peer-</w:t>
      </w:r>
      <w:r>
        <w:rPr>
          <w:rFonts w:asciiTheme="minorHAnsi" w:hAnsiTheme="minorHAnsi"/>
          <w:bCs/>
          <w:sz w:val="22"/>
          <w:szCs w:val="22"/>
        </w:rPr>
        <w:t>Reviewer fo</w:t>
      </w:r>
      <w:r w:rsidR="005A74A7">
        <w:rPr>
          <w:rFonts w:asciiTheme="minorHAnsi" w:hAnsiTheme="minorHAnsi"/>
          <w:bCs/>
          <w:sz w:val="22"/>
          <w:szCs w:val="22"/>
        </w:rPr>
        <w:t>r article submission to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011F11">
        <w:rPr>
          <w:rFonts w:asciiTheme="minorHAnsi" w:hAnsiTheme="minorHAnsi"/>
          <w:bCs/>
          <w:i/>
          <w:iCs/>
          <w:sz w:val="22"/>
          <w:szCs w:val="22"/>
        </w:rPr>
        <w:t>German Studies Review</w:t>
      </w:r>
      <w:r>
        <w:rPr>
          <w:rFonts w:asciiTheme="minorHAnsi" w:hAnsiTheme="minorHAnsi"/>
          <w:bCs/>
          <w:sz w:val="22"/>
          <w:szCs w:val="22"/>
        </w:rPr>
        <w:t xml:space="preserve">, </w:t>
      </w:r>
      <w:r w:rsidR="002474BD">
        <w:rPr>
          <w:rFonts w:asciiTheme="minorHAnsi" w:hAnsiTheme="minorHAnsi"/>
          <w:bCs/>
          <w:sz w:val="22"/>
          <w:szCs w:val="22"/>
        </w:rPr>
        <w:t xml:space="preserve">Johns Hopkins UP, </w:t>
      </w:r>
      <w:r>
        <w:rPr>
          <w:rFonts w:asciiTheme="minorHAnsi" w:hAnsiTheme="minorHAnsi"/>
          <w:bCs/>
          <w:sz w:val="22"/>
          <w:szCs w:val="22"/>
        </w:rPr>
        <w:t>January 2024</w:t>
      </w:r>
    </w:p>
    <w:p w14:paraId="37BFD3B1" w14:textId="77777777" w:rsidR="00813DA8" w:rsidRDefault="00813DA8" w:rsidP="00813DA8">
      <w:pPr>
        <w:spacing w:after="80"/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Program Committee Member for Single Paper Submissions, German Studies Association Conference, 2023-2025</w:t>
      </w:r>
    </w:p>
    <w:p w14:paraId="4A2F0108" w14:textId="77777777" w:rsidR="00F82F26" w:rsidRPr="00576ADB" w:rsidRDefault="00F82F26" w:rsidP="00EF2B1B">
      <w:pPr>
        <w:spacing w:after="80"/>
        <w:ind w:left="720" w:hanging="720"/>
        <w:outlineLvl w:val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Observer, National Screening Committee Meeting for the Fulbright U.S. Student Program, November 9, 2023</w:t>
      </w:r>
    </w:p>
    <w:p w14:paraId="28B868C0" w14:textId="77777777" w:rsidR="00530534" w:rsidRDefault="00530534" w:rsidP="00EF2B1B">
      <w:pPr>
        <w:spacing w:after="80"/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Participant, Fulbright HSI Workshop, November 7, </w:t>
      </w:r>
      <w:r w:rsidRPr="00A41B03">
        <w:rPr>
          <w:rFonts w:asciiTheme="minorHAnsi" w:hAnsiTheme="minorHAnsi"/>
          <w:sz w:val="22"/>
          <w:szCs w:val="22"/>
        </w:rPr>
        <w:t>2022</w:t>
      </w:r>
    </w:p>
    <w:p w14:paraId="403F22ED" w14:textId="6A50617A" w:rsidR="00530534" w:rsidRDefault="00530534" w:rsidP="00EF2B1B">
      <w:pPr>
        <w:spacing w:after="80"/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Panel moderator, German Studies Association, “Trials as Politics in Twentieth-Century German History,” Houston, TX, </w:t>
      </w:r>
      <w:r w:rsidRPr="00A41B03">
        <w:rPr>
          <w:rFonts w:asciiTheme="minorHAnsi" w:hAnsiTheme="minorHAnsi"/>
          <w:sz w:val="22"/>
          <w:szCs w:val="22"/>
        </w:rPr>
        <w:t>2022</w:t>
      </w:r>
    </w:p>
    <w:p w14:paraId="7718F8FD" w14:textId="77777777" w:rsidR="00EF2B1B" w:rsidRDefault="00EF2B1B" w:rsidP="00EF2B1B">
      <w:pPr>
        <w:spacing w:after="80"/>
        <w:ind w:left="720" w:hanging="720"/>
        <w:outlineLvl w:val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Observer, National Screening Committee Meeting for the Fulbright U.S. Student Program, December 7, 2021</w:t>
      </w:r>
    </w:p>
    <w:p w14:paraId="7F9B793E" w14:textId="1135B57C" w:rsidR="00EF2B1B" w:rsidRDefault="00EF2B1B" w:rsidP="00EF2B1B">
      <w:pPr>
        <w:spacing w:after="80"/>
        <w:ind w:left="720" w:hanging="72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South Texas Fall Meeting participant, American Association of Teachers of German, Austin, TX, September 8-9, 2017</w:t>
      </w:r>
    </w:p>
    <w:p w14:paraId="0145B884" w14:textId="6AC44185" w:rsidR="00EF2B1B" w:rsidRDefault="00EF2B1B" w:rsidP="00B76FCC">
      <w:pPr>
        <w:rPr>
          <w:rFonts w:asciiTheme="minorHAnsi" w:hAnsiTheme="minorHAnsi"/>
          <w:sz w:val="22"/>
          <w:szCs w:val="22"/>
        </w:rPr>
      </w:pPr>
      <w:r w:rsidRPr="003D0E55">
        <w:rPr>
          <w:rFonts w:asciiTheme="minorHAnsi" w:hAnsiTheme="minorHAnsi"/>
          <w:bCs/>
          <w:sz w:val="22"/>
          <w:szCs w:val="22"/>
        </w:rPr>
        <w:t>MLA Regional Delegate for Central and Rocky Mountain Region</w:t>
      </w:r>
      <w:r>
        <w:rPr>
          <w:rFonts w:asciiTheme="minorHAnsi" w:hAnsiTheme="minorHAnsi"/>
          <w:bCs/>
          <w:sz w:val="22"/>
          <w:szCs w:val="22"/>
        </w:rPr>
        <w:t xml:space="preserve">, </w:t>
      </w:r>
      <w:r w:rsidRPr="00F97D78">
        <w:rPr>
          <w:rFonts w:asciiTheme="minorHAnsi" w:hAnsiTheme="minorHAnsi"/>
          <w:bCs/>
          <w:sz w:val="22"/>
          <w:szCs w:val="22"/>
        </w:rPr>
        <w:t>2013</w:t>
      </w:r>
      <w:r w:rsidRPr="00F97D78">
        <w:rPr>
          <w:rFonts w:asciiTheme="minorHAnsi" w:hAnsiTheme="minorHAnsi"/>
          <w:sz w:val="22"/>
          <w:szCs w:val="22"/>
        </w:rPr>
        <w:t>–</w:t>
      </w:r>
      <w:r w:rsidRPr="00F97D78">
        <w:rPr>
          <w:rFonts w:asciiTheme="minorHAnsi" w:hAnsiTheme="minorHAnsi"/>
          <w:bCs/>
          <w:sz w:val="22"/>
          <w:szCs w:val="22"/>
        </w:rPr>
        <w:t>2015</w:t>
      </w:r>
    </w:p>
    <w:p w14:paraId="74D9E595" w14:textId="77777777" w:rsidR="00EF2B1B" w:rsidRDefault="00EF2B1B" w:rsidP="00F82F26">
      <w:pPr>
        <w:ind w:left="720" w:hanging="720"/>
        <w:outlineLvl w:val="0"/>
        <w:rPr>
          <w:rFonts w:asciiTheme="minorHAnsi" w:hAnsiTheme="minorHAnsi"/>
          <w:b/>
        </w:rPr>
      </w:pPr>
    </w:p>
    <w:p w14:paraId="2CF23791" w14:textId="2653B881" w:rsidR="00F82F26" w:rsidRPr="00B535DD" w:rsidRDefault="00F82F26" w:rsidP="00F82F26">
      <w:pPr>
        <w:ind w:left="720" w:hanging="720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</w:rPr>
        <w:t>INSTITUTIONAL SERVICE___________________</w:t>
      </w:r>
    </w:p>
    <w:p w14:paraId="5839655B" w14:textId="77777777" w:rsidR="00F82F26" w:rsidRDefault="00F82F26" w:rsidP="00B76FCC">
      <w:pPr>
        <w:rPr>
          <w:rFonts w:asciiTheme="minorHAnsi" w:hAnsiTheme="minorHAnsi"/>
          <w:sz w:val="22"/>
          <w:szCs w:val="22"/>
        </w:rPr>
      </w:pPr>
    </w:p>
    <w:p w14:paraId="5C48EFF4" w14:textId="77777777" w:rsidR="00A519E0" w:rsidRDefault="00A519E0" w:rsidP="00A519E0">
      <w:pPr>
        <w:spacing w:after="80"/>
        <w:ind w:left="720" w:hanging="720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Creator, “Dr. Lisa Haegele on German Cinema,” Episode 1, and “Dr. Natasha </w:t>
      </w:r>
      <w:proofErr w:type="spellStart"/>
      <w:r>
        <w:rPr>
          <w:rFonts w:asciiTheme="minorHAnsi" w:hAnsiTheme="minorHAnsi"/>
          <w:sz w:val="22"/>
          <w:szCs w:val="22"/>
        </w:rPr>
        <w:t>Mikles</w:t>
      </w:r>
      <w:proofErr w:type="spellEnd"/>
      <w:r>
        <w:rPr>
          <w:rFonts w:asciiTheme="minorHAnsi" w:hAnsiTheme="minorHAnsi"/>
          <w:sz w:val="22"/>
          <w:szCs w:val="22"/>
        </w:rPr>
        <w:t xml:space="preserve"> on Grief,” Episode 2, Liberal Arts Matters, a podcast showcasing faculty research in the College of Liberal Arts, 2024</w:t>
      </w:r>
    </w:p>
    <w:p w14:paraId="40319C83" w14:textId="0D1E1D96" w:rsidR="00AA55DE" w:rsidRDefault="00AA55DE" w:rsidP="00AA55DE">
      <w:pPr>
        <w:spacing w:after="80"/>
        <w:ind w:left="720" w:hanging="720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Workshop host/organizer, Evan </w:t>
      </w:r>
      <w:proofErr w:type="spellStart"/>
      <w:r>
        <w:rPr>
          <w:rFonts w:asciiTheme="minorHAnsi" w:hAnsiTheme="minorHAnsi"/>
          <w:sz w:val="22"/>
          <w:szCs w:val="22"/>
        </w:rPr>
        <w:t>Pickrel</w:t>
      </w:r>
      <w:proofErr w:type="spellEnd"/>
      <w:r>
        <w:rPr>
          <w:rFonts w:asciiTheme="minorHAnsi" w:hAnsiTheme="minorHAnsi"/>
          <w:sz w:val="22"/>
          <w:szCs w:val="22"/>
        </w:rPr>
        <w:t xml:space="preserve"> on ADA Compliance, College Communicators Group, College of Liberal Arts, November 2024</w:t>
      </w:r>
    </w:p>
    <w:p w14:paraId="4006FC4E" w14:textId="77777777" w:rsidR="00107964" w:rsidRDefault="00107964" w:rsidP="00107964">
      <w:pPr>
        <w:spacing w:after="80"/>
        <w:ind w:left="720" w:hanging="720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Workshop host/organizer, Manar Naser on Instagram, College Communicators Group, College of Liberal Arts, October 2024</w:t>
      </w:r>
    </w:p>
    <w:p w14:paraId="65A08345" w14:textId="3A54EC3F" w:rsidR="00AA55DE" w:rsidRDefault="00AA55DE" w:rsidP="00AA55DE">
      <w:pPr>
        <w:spacing w:after="80"/>
        <w:ind w:left="720" w:hanging="720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Workshop host/organizer, Allison Robinson on LinkedIn, College Communicators Group, College of Liberal Arts, September 2024</w:t>
      </w:r>
    </w:p>
    <w:p w14:paraId="41E3D7C5" w14:textId="0E74A5E7" w:rsidR="00F0636A" w:rsidRDefault="00F0636A" w:rsidP="00576ADB">
      <w:pPr>
        <w:spacing w:after="80"/>
        <w:ind w:left="720" w:hanging="720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German Conversation Facilitator, Multi-Language Mixer,</w:t>
      </w:r>
      <w:r w:rsidR="005C37B3">
        <w:rPr>
          <w:rFonts w:asciiTheme="minorHAnsi" w:hAnsiTheme="minorHAnsi"/>
          <w:sz w:val="22"/>
          <w:szCs w:val="22"/>
        </w:rPr>
        <w:t xml:space="preserve"> Department of World Languages and Literatures,</w:t>
      </w:r>
      <w:r>
        <w:rPr>
          <w:rFonts w:asciiTheme="minorHAnsi" w:hAnsiTheme="minorHAnsi"/>
          <w:sz w:val="22"/>
          <w:szCs w:val="22"/>
        </w:rPr>
        <w:t xml:space="preserve"> October 2024</w:t>
      </w:r>
    </w:p>
    <w:p w14:paraId="565AD436" w14:textId="0EE0C300" w:rsidR="00873C83" w:rsidRDefault="005C37B3" w:rsidP="00576ADB">
      <w:pPr>
        <w:spacing w:after="80"/>
        <w:ind w:left="720" w:hanging="720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Participant</w:t>
      </w:r>
      <w:r w:rsidR="001B14E2">
        <w:rPr>
          <w:rFonts w:asciiTheme="minorHAnsi" w:hAnsiTheme="minorHAnsi"/>
          <w:sz w:val="22"/>
          <w:szCs w:val="22"/>
        </w:rPr>
        <w:t xml:space="preserve">, </w:t>
      </w:r>
      <w:r w:rsidR="00873C83">
        <w:rPr>
          <w:rFonts w:asciiTheme="minorHAnsi" w:hAnsiTheme="minorHAnsi"/>
          <w:sz w:val="22"/>
          <w:szCs w:val="22"/>
        </w:rPr>
        <w:t>International Studies Course Fair</w:t>
      </w:r>
      <w:r w:rsidR="001B14E2">
        <w:rPr>
          <w:rFonts w:asciiTheme="minorHAnsi" w:hAnsiTheme="minorHAnsi"/>
          <w:sz w:val="22"/>
          <w:szCs w:val="22"/>
        </w:rPr>
        <w:t>, September 2024</w:t>
      </w:r>
    </w:p>
    <w:p w14:paraId="4D622C1F" w14:textId="0F75425B" w:rsidR="00DA7832" w:rsidRDefault="00DA7832" w:rsidP="00576ADB">
      <w:pPr>
        <w:spacing w:after="80"/>
        <w:ind w:left="720" w:hanging="720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Fulbright </w:t>
      </w:r>
      <w:r w:rsidR="009E781B">
        <w:rPr>
          <w:rFonts w:asciiTheme="minorHAnsi" w:hAnsiTheme="minorHAnsi"/>
          <w:sz w:val="22"/>
          <w:szCs w:val="22"/>
        </w:rPr>
        <w:t xml:space="preserve">Graduate </w:t>
      </w:r>
      <w:r>
        <w:rPr>
          <w:rFonts w:asciiTheme="minorHAnsi" w:hAnsiTheme="minorHAnsi"/>
          <w:sz w:val="22"/>
          <w:szCs w:val="22"/>
        </w:rPr>
        <w:t xml:space="preserve">Campus Committee </w:t>
      </w:r>
      <w:r w:rsidR="00854DA5">
        <w:rPr>
          <w:rFonts w:asciiTheme="minorHAnsi" w:hAnsiTheme="minorHAnsi"/>
          <w:sz w:val="22"/>
          <w:szCs w:val="22"/>
        </w:rPr>
        <w:t>M</w:t>
      </w:r>
      <w:r>
        <w:rPr>
          <w:rFonts w:asciiTheme="minorHAnsi" w:hAnsiTheme="minorHAnsi"/>
          <w:sz w:val="22"/>
          <w:szCs w:val="22"/>
        </w:rPr>
        <w:t xml:space="preserve">ember, </w:t>
      </w:r>
      <w:r w:rsidR="009E781B">
        <w:rPr>
          <w:rFonts w:asciiTheme="minorHAnsi" w:hAnsiTheme="minorHAnsi"/>
          <w:sz w:val="22"/>
          <w:szCs w:val="22"/>
        </w:rPr>
        <w:t>August 2024</w:t>
      </w:r>
    </w:p>
    <w:p w14:paraId="54F92857" w14:textId="0FEB81E7" w:rsidR="005C37B3" w:rsidRDefault="005C37B3" w:rsidP="005C37B3">
      <w:pPr>
        <w:spacing w:after="80"/>
        <w:ind w:left="720" w:hanging="720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Presenter</w:t>
      </w:r>
      <w:r w:rsidR="00AC095B">
        <w:rPr>
          <w:rFonts w:asciiTheme="minorHAnsi" w:hAnsiTheme="minorHAnsi"/>
          <w:sz w:val="22"/>
          <w:szCs w:val="22"/>
        </w:rPr>
        <w:t xml:space="preserve"> and workshop </w:t>
      </w:r>
      <w:r w:rsidR="006308D2">
        <w:rPr>
          <w:rFonts w:asciiTheme="minorHAnsi" w:hAnsiTheme="minorHAnsi"/>
          <w:sz w:val="22"/>
          <w:szCs w:val="22"/>
        </w:rPr>
        <w:t>host/</w:t>
      </w:r>
      <w:r w:rsidR="00AC095B">
        <w:rPr>
          <w:rFonts w:asciiTheme="minorHAnsi" w:hAnsiTheme="minorHAnsi"/>
          <w:sz w:val="22"/>
          <w:szCs w:val="22"/>
        </w:rPr>
        <w:t>organizer</w:t>
      </w:r>
      <w:r>
        <w:rPr>
          <w:rFonts w:asciiTheme="minorHAnsi" w:hAnsiTheme="minorHAnsi"/>
          <w:sz w:val="22"/>
          <w:szCs w:val="22"/>
        </w:rPr>
        <w:t>, “</w:t>
      </w:r>
      <w:r>
        <w:rPr>
          <w:rFonts w:asciiTheme="minorHAnsi" w:hAnsiTheme="minorHAnsi"/>
          <w:i/>
          <w:iCs/>
          <w:sz w:val="22"/>
          <w:szCs w:val="22"/>
        </w:rPr>
        <w:t>Der Fan</w:t>
      </w:r>
      <w:r>
        <w:rPr>
          <w:rFonts w:asciiTheme="minorHAnsi" w:hAnsiTheme="minorHAnsi"/>
          <w:sz w:val="22"/>
          <w:szCs w:val="22"/>
        </w:rPr>
        <w:t xml:space="preserve">: Cannibalizing Celebrity,” International Film Festival and Symposium on Celebrity, Texas State University, March </w:t>
      </w:r>
      <w:r w:rsidR="001211E1">
        <w:rPr>
          <w:rFonts w:asciiTheme="minorHAnsi" w:hAnsiTheme="minorHAnsi"/>
          <w:sz w:val="22"/>
          <w:szCs w:val="22"/>
        </w:rPr>
        <w:t xml:space="preserve">7, </w:t>
      </w:r>
      <w:r>
        <w:rPr>
          <w:rFonts w:asciiTheme="minorHAnsi" w:hAnsiTheme="minorHAnsi"/>
          <w:sz w:val="22"/>
          <w:szCs w:val="22"/>
        </w:rPr>
        <w:t>2024</w:t>
      </w:r>
    </w:p>
    <w:p w14:paraId="09521A7E" w14:textId="681AC4C9" w:rsidR="00156C50" w:rsidRDefault="00095B30" w:rsidP="00156C50">
      <w:pPr>
        <w:spacing w:after="80"/>
        <w:ind w:left="720" w:hanging="720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Film screening and discussion moderator</w:t>
      </w:r>
      <w:r w:rsidR="00156C50">
        <w:rPr>
          <w:rFonts w:asciiTheme="minorHAnsi" w:hAnsiTheme="minorHAnsi"/>
          <w:sz w:val="22"/>
          <w:szCs w:val="22"/>
        </w:rPr>
        <w:t xml:space="preserve">, </w:t>
      </w:r>
      <w:r w:rsidR="00156C50">
        <w:rPr>
          <w:rFonts w:asciiTheme="minorHAnsi" w:hAnsiTheme="minorHAnsi"/>
          <w:i/>
          <w:iCs/>
          <w:sz w:val="22"/>
          <w:szCs w:val="22"/>
        </w:rPr>
        <w:t>Der Fan</w:t>
      </w:r>
      <w:r w:rsidR="00FF78EA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FF78EA">
        <w:rPr>
          <w:rFonts w:asciiTheme="minorHAnsi" w:hAnsiTheme="minorHAnsi"/>
          <w:sz w:val="22"/>
          <w:szCs w:val="22"/>
        </w:rPr>
        <w:t xml:space="preserve">and </w:t>
      </w:r>
      <w:r w:rsidR="00FF78EA" w:rsidRPr="00FF78EA">
        <w:rPr>
          <w:rFonts w:asciiTheme="minorHAnsi" w:hAnsiTheme="minorHAnsi"/>
          <w:i/>
          <w:iCs/>
          <w:sz w:val="22"/>
          <w:szCs w:val="22"/>
        </w:rPr>
        <w:t xml:space="preserve">Mary Todd Lincoln or Why I Couldn’t Finish the Video </w:t>
      </w:r>
      <w:r w:rsidR="008C182F">
        <w:rPr>
          <w:rFonts w:asciiTheme="minorHAnsi" w:hAnsiTheme="minorHAnsi"/>
          <w:i/>
          <w:iCs/>
          <w:sz w:val="22"/>
          <w:szCs w:val="22"/>
        </w:rPr>
        <w:t>i</w:t>
      </w:r>
      <w:r w:rsidR="00FF78EA" w:rsidRPr="00FF78EA">
        <w:rPr>
          <w:rFonts w:asciiTheme="minorHAnsi" w:hAnsiTheme="minorHAnsi"/>
          <w:i/>
          <w:iCs/>
          <w:sz w:val="22"/>
          <w:szCs w:val="22"/>
        </w:rPr>
        <w:t>n Time</w:t>
      </w:r>
      <w:r w:rsidR="00156C50">
        <w:rPr>
          <w:rFonts w:asciiTheme="minorHAnsi" w:hAnsiTheme="minorHAnsi"/>
          <w:sz w:val="22"/>
          <w:szCs w:val="22"/>
        </w:rPr>
        <w:t>, International Film Festival and Symposium on Celebrity, Texas State University, March</w:t>
      </w:r>
      <w:r w:rsidR="001211E1">
        <w:rPr>
          <w:rFonts w:asciiTheme="minorHAnsi" w:hAnsiTheme="minorHAnsi"/>
          <w:sz w:val="22"/>
          <w:szCs w:val="22"/>
        </w:rPr>
        <w:t xml:space="preserve"> 5,</w:t>
      </w:r>
      <w:r w:rsidR="00156C50">
        <w:rPr>
          <w:rFonts w:asciiTheme="minorHAnsi" w:hAnsiTheme="minorHAnsi"/>
          <w:sz w:val="22"/>
          <w:szCs w:val="22"/>
        </w:rPr>
        <w:t xml:space="preserve"> 2024</w:t>
      </w:r>
    </w:p>
    <w:p w14:paraId="030C3883" w14:textId="6F7E72BC" w:rsidR="00156C50" w:rsidRDefault="00095B30" w:rsidP="00156C50">
      <w:pPr>
        <w:spacing w:after="80"/>
        <w:ind w:left="720" w:hanging="720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Film screening and discussion moderator</w:t>
      </w:r>
      <w:r w:rsidR="00156C50">
        <w:rPr>
          <w:rFonts w:asciiTheme="minorHAnsi" w:hAnsiTheme="minorHAnsi"/>
          <w:sz w:val="22"/>
          <w:szCs w:val="22"/>
        </w:rPr>
        <w:t xml:space="preserve">, </w:t>
      </w:r>
      <w:r w:rsidR="00B80AED">
        <w:rPr>
          <w:rFonts w:asciiTheme="minorHAnsi" w:hAnsiTheme="minorHAnsi"/>
          <w:sz w:val="22"/>
          <w:szCs w:val="22"/>
        </w:rPr>
        <w:t xml:space="preserve">Marlene Dietrich in </w:t>
      </w:r>
      <w:r w:rsidR="00156C50" w:rsidRPr="00156C50">
        <w:rPr>
          <w:rFonts w:asciiTheme="minorHAnsi" w:hAnsiTheme="minorHAnsi"/>
          <w:i/>
          <w:iCs/>
          <w:sz w:val="22"/>
          <w:szCs w:val="22"/>
        </w:rPr>
        <w:t>The Blue Angel</w:t>
      </w:r>
      <w:r w:rsidR="00156C50">
        <w:rPr>
          <w:rFonts w:asciiTheme="minorHAnsi" w:hAnsiTheme="minorHAnsi"/>
          <w:sz w:val="22"/>
          <w:szCs w:val="22"/>
        </w:rPr>
        <w:t xml:space="preserve"> and </w:t>
      </w:r>
      <w:r w:rsidR="00156C50" w:rsidRPr="00156C50">
        <w:rPr>
          <w:rFonts w:asciiTheme="minorHAnsi" w:hAnsiTheme="minorHAnsi"/>
          <w:i/>
          <w:iCs/>
          <w:sz w:val="22"/>
          <w:szCs w:val="22"/>
        </w:rPr>
        <w:t>Marlene</w:t>
      </w:r>
      <w:r w:rsidR="00156C50">
        <w:rPr>
          <w:rFonts w:asciiTheme="minorHAnsi" w:hAnsiTheme="minorHAnsi"/>
          <w:sz w:val="22"/>
          <w:szCs w:val="22"/>
        </w:rPr>
        <w:t xml:space="preserve">, International Film Festival and Symposium on Celebrity, Texas State University, </w:t>
      </w:r>
      <w:r w:rsidR="001211E1">
        <w:rPr>
          <w:rFonts w:asciiTheme="minorHAnsi" w:hAnsiTheme="minorHAnsi"/>
          <w:sz w:val="22"/>
          <w:szCs w:val="22"/>
        </w:rPr>
        <w:t>February 28,</w:t>
      </w:r>
      <w:r w:rsidR="00156C50">
        <w:rPr>
          <w:rFonts w:asciiTheme="minorHAnsi" w:hAnsiTheme="minorHAnsi"/>
          <w:sz w:val="22"/>
          <w:szCs w:val="22"/>
        </w:rPr>
        <w:t xml:space="preserve"> 2024</w:t>
      </w:r>
    </w:p>
    <w:p w14:paraId="39E7055B" w14:textId="42F432CB" w:rsidR="00EF2B1B" w:rsidRDefault="00EF2B1B" w:rsidP="00576ADB">
      <w:pPr>
        <w:spacing w:after="80"/>
        <w:ind w:left="720" w:hanging="720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Co-Organizer, International Film Festival and Symposium on Celebrity, Texas State University, </w:t>
      </w:r>
      <w:r w:rsidR="001211E1">
        <w:rPr>
          <w:rFonts w:asciiTheme="minorHAnsi" w:hAnsiTheme="minorHAnsi"/>
          <w:sz w:val="22"/>
          <w:szCs w:val="22"/>
        </w:rPr>
        <w:t>February</w:t>
      </w:r>
      <w:r>
        <w:rPr>
          <w:rFonts w:asciiTheme="minorHAnsi" w:hAnsiTheme="minorHAnsi"/>
          <w:sz w:val="22"/>
          <w:szCs w:val="22"/>
        </w:rPr>
        <w:t xml:space="preserve"> 2024</w:t>
      </w:r>
    </w:p>
    <w:p w14:paraId="3E0E9023" w14:textId="6EC53CF6" w:rsidR="001328BA" w:rsidRPr="00EF2B1B" w:rsidRDefault="00576ADB" w:rsidP="00EF2B1B">
      <w:pPr>
        <w:spacing w:after="80"/>
        <w:ind w:left="720" w:hanging="720"/>
        <w:outlineLvl w:val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Invited Guest Speaker, International Studies Club, Texas State University, September 12, </w:t>
      </w:r>
      <w:r w:rsidRPr="00A41B03">
        <w:rPr>
          <w:rFonts w:asciiTheme="minorHAnsi" w:hAnsiTheme="minorHAnsi"/>
          <w:bCs/>
          <w:sz w:val="22"/>
          <w:szCs w:val="22"/>
        </w:rPr>
        <w:t>202</w:t>
      </w:r>
      <w:r>
        <w:rPr>
          <w:rFonts w:asciiTheme="minorHAnsi" w:hAnsiTheme="minorHAnsi"/>
          <w:bCs/>
          <w:sz w:val="22"/>
          <w:szCs w:val="22"/>
        </w:rPr>
        <w:t>3</w:t>
      </w:r>
    </w:p>
    <w:p w14:paraId="062A6F4A" w14:textId="440B773D" w:rsidR="002716A2" w:rsidRPr="002716A2" w:rsidRDefault="002716A2" w:rsidP="002716A2">
      <w:pPr>
        <w:spacing w:after="80"/>
        <w:ind w:left="720" w:hanging="720"/>
        <w:outlineLvl w:val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Presenter, The Fulbright U.S. Student Program for Honors Students, an event hosted by the Honors College, Texas State University, </w:t>
      </w:r>
      <w:r w:rsidRPr="00A41B03">
        <w:rPr>
          <w:rFonts w:asciiTheme="minorHAnsi" w:hAnsiTheme="minorHAnsi"/>
          <w:bCs/>
          <w:sz w:val="22"/>
          <w:szCs w:val="22"/>
        </w:rPr>
        <w:t>2022</w:t>
      </w:r>
      <w:r w:rsidR="00DA7832">
        <w:rPr>
          <w:rFonts w:asciiTheme="minorHAnsi" w:hAnsiTheme="minorHAnsi"/>
          <w:sz w:val="22"/>
          <w:szCs w:val="22"/>
        </w:rPr>
        <w:t>-</w:t>
      </w:r>
      <w:r w:rsidRPr="00B1547B">
        <w:rPr>
          <w:rFonts w:asciiTheme="minorHAnsi" w:hAnsiTheme="minorHAnsi"/>
          <w:bCs/>
          <w:sz w:val="22"/>
          <w:szCs w:val="22"/>
        </w:rPr>
        <w:t>present</w:t>
      </w:r>
    </w:p>
    <w:p w14:paraId="541D6446" w14:textId="4E21F660" w:rsidR="00B76FCC" w:rsidRDefault="00B76FCC" w:rsidP="00EF2B1B">
      <w:pPr>
        <w:spacing w:after="80"/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Search Committee </w:t>
      </w:r>
      <w:r w:rsidR="00854DA5">
        <w:rPr>
          <w:rFonts w:asciiTheme="minorHAnsi" w:hAnsiTheme="minorHAnsi"/>
          <w:sz w:val="22"/>
          <w:szCs w:val="22"/>
        </w:rPr>
        <w:t>M</w:t>
      </w:r>
      <w:r>
        <w:rPr>
          <w:rFonts w:asciiTheme="minorHAnsi" w:hAnsiTheme="minorHAnsi"/>
          <w:sz w:val="22"/>
          <w:szCs w:val="22"/>
        </w:rPr>
        <w:t>ember for Assistant Vice President and Director of International Affairs, Texas State University</w:t>
      </w:r>
      <w:r w:rsidR="008D1F57">
        <w:rPr>
          <w:rFonts w:asciiTheme="minorHAnsi" w:hAnsiTheme="minorHAnsi"/>
          <w:sz w:val="22"/>
          <w:szCs w:val="22"/>
        </w:rPr>
        <w:t xml:space="preserve"> (search canceled), </w:t>
      </w:r>
      <w:r w:rsidRPr="00A41B03">
        <w:rPr>
          <w:rFonts w:asciiTheme="minorHAnsi" w:hAnsiTheme="minorHAnsi"/>
          <w:sz w:val="22"/>
          <w:szCs w:val="22"/>
        </w:rPr>
        <w:t>2022</w:t>
      </w:r>
      <w:r>
        <w:rPr>
          <w:rFonts w:asciiTheme="minorHAnsi" w:hAnsiTheme="minorHAnsi"/>
          <w:sz w:val="22"/>
          <w:szCs w:val="22"/>
        </w:rPr>
        <w:t>-2023</w:t>
      </w:r>
      <w:r w:rsidR="008D1F57">
        <w:rPr>
          <w:rFonts w:asciiTheme="minorHAnsi" w:hAnsiTheme="minorHAnsi"/>
          <w:sz w:val="22"/>
          <w:szCs w:val="22"/>
        </w:rPr>
        <w:t xml:space="preserve"> </w:t>
      </w:r>
    </w:p>
    <w:p w14:paraId="3F1E8867" w14:textId="33810599" w:rsidR="00A70E9E" w:rsidRPr="00DE53AE" w:rsidRDefault="00696B17" w:rsidP="00B514C6">
      <w:pPr>
        <w:spacing w:after="80"/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Outstanding Thesis Award Committee, Graduate College, Texas State University, </w:t>
      </w:r>
      <w:r w:rsidRPr="00A41B03">
        <w:rPr>
          <w:rFonts w:asciiTheme="minorHAnsi" w:hAnsiTheme="minorHAnsi"/>
          <w:sz w:val="22"/>
          <w:szCs w:val="22"/>
        </w:rPr>
        <w:t>2022</w:t>
      </w:r>
    </w:p>
    <w:p w14:paraId="5B40C18D" w14:textId="5E34BB2C" w:rsidR="00A83E88" w:rsidRDefault="00A83E88" w:rsidP="00BE44C0">
      <w:pPr>
        <w:spacing w:after="80"/>
        <w:ind w:left="720" w:hanging="720"/>
        <w:outlineLvl w:val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Invited Guest Speaker, International Studies Club, Texas State University, March 23, </w:t>
      </w:r>
      <w:r w:rsidRPr="00A41B03">
        <w:rPr>
          <w:rFonts w:asciiTheme="minorHAnsi" w:hAnsiTheme="minorHAnsi"/>
          <w:bCs/>
          <w:sz w:val="22"/>
          <w:szCs w:val="22"/>
        </w:rPr>
        <w:t>2022</w:t>
      </w:r>
    </w:p>
    <w:p w14:paraId="77ACCDF0" w14:textId="5A4151F6" w:rsidR="003D5E32" w:rsidRDefault="00AD7C62" w:rsidP="00BE44C0">
      <w:pPr>
        <w:spacing w:after="80"/>
        <w:ind w:left="720" w:hanging="720"/>
        <w:outlineLvl w:val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Film screening and discussion mode</w:t>
      </w:r>
      <w:r w:rsidR="00BB32D2">
        <w:rPr>
          <w:rFonts w:asciiTheme="minorHAnsi" w:hAnsiTheme="minorHAnsi"/>
          <w:sz w:val="22"/>
          <w:szCs w:val="22"/>
        </w:rPr>
        <w:t>rator</w:t>
      </w:r>
      <w:r w:rsidR="003D5E32">
        <w:rPr>
          <w:rFonts w:asciiTheme="minorHAnsi" w:hAnsiTheme="minorHAnsi"/>
          <w:bCs/>
          <w:sz w:val="22"/>
          <w:szCs w:val="22"/>
        </w:rPr>
        <w:t xml:space="preserve">, </w:t>
      </w:r>
      <w:r w:rsidRPr="00AD7C62">
        <w:rPr>
          <w:rFonts w:asciiTheme="minorHAnsi" w:hAnsiTheme="minorHAnsi"/>
          <w:bCs/>
          <w:i/>
          <w:iCs/>
          <w:sz w:val="22"/>
          <w:szCs w:val="22"/>
        </w:rPr>
        <w:t xml:space="preserve">Little </w:t>
      </w:r>
      <w:r w:rsidR="00BB32D2">
        <w:rPr>
          <w:rFonts w:asciiTheme="minorHAnsi" w:hAnsiTheme="minorHAnsi"/>
          <w:bCs/>
          <w:i/>
          <w:iCs/>
          <w:sz w:val="22"/>
          <w:szCs w:val="22"/>
        </w:rPr>
        <w:t>Boy</w:t>
      </w:r>
      <w:r>
        <w:rPr>
          <w:rFonts w:asciiTheme="minorHAnsi" w:hAnsiTheme="minorHAnsi"/>
          <w:bCs/>
          <w:sz w:val="22"/>
          <w:szCs w:val="22"/>
        </w:rPr>
        <w:t xml:space="preserve">, </w:t>
      </w:r>
      <w:r w:rsidR="003D5E32">
        <w:rPr>
          <w:rFonts w:asciiTheme="minorHAnsi" w:hAnsiTheme="minorHAnsi"/>
          <w:bCs/>
          <w:sz w:val="22"/>
          <w:szCs w:val="22"/>
        </w:rPr>
        <w:t>International Film Festival and Symposium on Consent, Texas State University, April 4</w:t>
      </w:r>
      <w:r w:rsidR="00DA7832">
        <w:rPr>
          <w:rFonts w:asciiTheme="minorHAnsi" w:hAnsiTheme="minorHAnsi"/>
          <w:sz w:val="22"/>
          <w:szCs w:val="22"/>
        </w:rPr>
        <w:t>-</w:t>
      </w:r>
      <w:r w:rsidR="003D5E32">
        <w:rPr>
          <w:rFonts w:asciiTheme="minorHAnsi" w:hAnsiTheme="minorHAnsi"/>
          <w:sz w:val="22"/>
          <w:szCs w:val="22"/>
        </w:rPr>
        <w:t xml:space="preserve">14, </w:t>
      </w:r>
      <w:r w:rsidR="003D5E32" w:rsidRPr="00A41B03">
        <w:rPr>
          <w:rFonts w:asciiTheme="minorHAnsi" w:hAnsiTheme="minorHAnsi"/>
          <w:sz w:val="22"/>
          <w:szCs w:val="22"/>
        </w:rPr>
        <w:t>2022</w:t>
      </w:r>
    </w:p>
    <w:p w14:paraId="5F5ED6C6" w14:textId="77777777" w:rsidR="00A322D3" w:rsidRPr="00E55A1C" w:rsidRDefault="00A322D3" w:rsidP="00A322D3">
      <w:pPr>
        <w:spacing w:after="80"/>
        <w:ind w:left="720" w:hanging="720"/>
        <w:outlineLvl w:val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Presenter, Roads to Research: The Fulbright U.S. Student Program, an event hosted by the Honors College, Texas State University, November 1, 2021</w:t>
      </w:r>
    </w:p>
    <w:p w14:paraId="5B306A06" w14:textId="2A3A53C6" w:rsidR="00E55A1C" w:rsidRDefault="00E55A1C" w:rsidP="000C3F90">
      <w:pPr>
        <w:spacing w:after="80"/>
        <w:ind w:left="720" w:hanging="720"/>
        <w:outlineLvl w:val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Fulbright U.S. Student Program Adviser for Undergraduate Students and Alumni, Texas State University, </w:t>
      </w:r>
      <w:r w:rsidRPr="00B1547B">
        <w:rPr>
          <w:rFonts w:asciiTheme="minorHAnsi" w:hAnsiTheme="minorHAnsi"/>
          <w:bCs/>
          <w:sz w:val="22"/>
          <w:szCs w:val="22"/>
        </w:rPr>
        <w:t>2020</w:t>
      </w:r>
      <w:r w:rsidR="00DA7832">
        <w:rPr>
          <w:rFonts w:asciiTheme="minorHAnsi" w:hAnsiTheme="minorHAnsi"/>
          <w:sz w:val="22"/>
          <w:szCs w:val="22"/>
        </w:rPr>
        <w:t>-</w:t>
      </w:r>
      <w:r w:rsidRPr="00B1547B">
        <w:rPr>
          <w:rFonts w:asciiTheme="minorHAnsi" w:hAnsiTheme="minorHAnsi"/>
          <w:bCs/>
          <w:sz w:val="22"/>
          <w:szCs w:val="22"/>
        </w:rPr>
        <w:t>present</w:t>
      </w:r>
      <w:r>
        <w:rPr>
          <w:rFonts w:asciiTheme="minorHAnsi" w:hAnsiTheme="minorHAnsi"/>
          <w:bCs/>
          <w:sz w:val="22"/>
          <w:szCs w:val="22"/>
        </w:rPr>
        <w:t xml:space="preserve"> </w:t>
      </w:r>
    </w:p>
    <w:p w14:paraId="13E338DB" w14:textId="37335FAE" w:rsidR="008967BF" w:rsidRDefault="008967BF" w:rsidP="006D4D39">
      <w:pPr>
        <w:spacing w:after="80"/>
        <w:ind w:left="720" w:hanging="720"/>
        <w:outlineLvl w:val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Undergraduate Advis</w:t>
      </w:r>
      <w:r w:rsidR="000B04DB">
        <w:rPr>
          <w:rFonts w:asciiTheme="minorHAnsi" w:hAnsiTheme="minorHAnsi"/>
          <w:bCs/>
          <w:sz w:val="22"/>
          <w:szCs w:val="22"/>
        </w:rPr>
        <w:t>e</w:t>
      </w:r>
      <w:r>
        <w:rPr>
          <w:rFonts w:asciiTheme="minorHAnsi" w:hAnsiTheme="minorHAnsi"/>
          <w:bCs/>
          <w:sz w:val="22"/>
          <w:szCs w:val="22"/>
        </w:rPr>
        <w:t>r for Interdisciplinary Short Film Festival at TXST, 2020</w:t>
      </w:r>
    </w:p>
    <w:p w14:paraId="69AEF771" w14:textId="72B081FF" w:rsidR="00FB02EB" w:rsidRPr="006D4D39" w:rsidRDefault="00FB02EB" w:rsidP="006D4D39">
      <w:pPr>
        <w:spacing w:after="80"/>
        <w:ind w:left="720" w:hanging="720"/>
        <w:outlineLvl w:val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Selection Committee </w:t>
      </w:r>
      <w:r w:rsidR="00854DA5">
        <w:rPr>
          <w:rFonts w:asciiTheme="minorHAnsi" w:hAnsiTheme="minorHAnsi"/>
          <w:bCs/>
          <w:sz w:val="22"/>
          <w:szCs w:val="22"/>
        </w:rPr>
        <w:t>M</w:t>
      </w:r>
      <w:r>
        <w:rPr>
          <w:rFonts w:asciiTheme="minorHAnsi" w:hAnsiTheme="minorHAnsi"/>
          <w:bCs/>
          <w:sz w:val="22"/>
          <w:szCs w:val="22"/>
        </w:rPr>
        <w:t>ember for Liberal Arts Student Advisory Board, Texas State University, 2020</w:t>
      </w:r>
    </w:p>
    <w:p w14:paraId="0AB6A582" w14:textId="699B7F35" w:rsidR="00BC606A" w:rsidRPr="00B1547B" w:rsidRDefault="00BC606A" w:rsidP="00BC606A">
      <w:pPr>
        <w:spacing w:after="80"/>
        <w:ind w:left="720" w:hanging="720"/>
        <w:outlineLvl w:val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Education Abroad Fair Participant, Information for TXST in Vienna, Texas State University, </w:t>
      </w:r>
      <w:r w:rsidRPr="000C3F90">
        <w:rPr>
          <w:rFonts w:asciiTheme="minorHAnsi" w:hAnsiTheme="minorHAnsi"/>
          <w:bCs/>
          <w:sz w:val="22"/>
          <w:szCs w:val="22"/>
        </w:rPr>
        <w:t>2019</w:t>
      </w:r>
      <w:r w:rsidR="00DA7832">
        <w:rPr>
          <w:rFonts w:asciiTheme="minorHAnsi" w:hAnsiTheme="minorHAnsi"/>
          <w:sz w:val="22"/>
          <w:szCs w:val="22"/>
        </w:rPr>
        <w:t>-</w:t>
      </w:r>
      <w:r w:rsidRPr="00A41B03">
        <w:rPr>
          <w:rFonts w:asciiTheme="minorHAnsi" w:hAnsiTheme="minorHAnsi"/>
          <w:bCs/>
          <w:sz w:val="22"/>
          <w:szCs w:val="22"/>
        </w:rPr>
        <w:t>2022</w:t>
      </w:r>
    </w:p>
    <w:p w14:paraId="5CCF6DDB" w14:textId="3089FD45" w:rsidR="006D4D39" w:rsidRDefault="006D4D39" w:rsidP="006D4D39">
      <w:pPr>
        <w:spacing w:after="80"/>
        <w:ind w:left="720" w:hanging="720"/>
        <w:outlineLvl w:val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Fulbright Campus Committee </w:t>
      </w:r>
      <w:r w:rsidR="00854DA5">
        <w:rPr>
          <w:rFonts w:asciiTheme="minorHAnsi" w:hAnsiTheme="minorHAnsi"/>
          <w:bCs/>
          <w:sz w:val="22"/>
          <w:szCs w:val="22"/>
        </w:rPr>
        <w:t>M</w:t>
      </w:r>
      <w:r>
        <w:rPr>
          <w:rFonts w:asciiTheme="minorHAnsi" w:hAnsiTheme="minorHAnsi"/>
          <w:bCs/>
          <w:sz w:val="22"/>
          <w:szCs w:val="22"/>
        </w:rPr>
        <w:t>ember, Texas State University, 2019</w:t>
      </w:r>
    </w:p>
    <w:p w14:paraId="3AE5ED1A" w14:textId="1FE5CD19" w:rsidR="001E095D" w:rsidRDefault="001E095D" w:rsidP="001E095D">
      <w:pPr>
        <w:spacing w:after="80"/>
        <w:ind w:left="720" w:hanging="720"/>
        <w:outlineLvl w:val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German Campus Weeks </w:t>
      </w:r>
      <w:r w:rsidR="00854DA5">
        <w:rPr>
          <w:rFonts w:asciiTheme="minorHAnsi" w:hAnsiTheme="minorHAnsi"/>
          <w:bCs/>
          <w:sz w:val="22"/>
          <w:szCs w:val="22"/>
        </w:rPr>
        <w:t>C</w:t>
      </w:r>
      <w:r>
        <w:rPr>
          <w:rFonts w:asciiTheme="minorHAnsi" w:hAnsiTheme="minorHAnsi"/>
          <w:bCs/>
          <w:sz w:val="22"/>
          <w:szCs w:val="22"/>
        </w:rPr>
        <w:t xml:space="preserve">o-Organizer, funded by the German Embassy in Washington, D.C., </w:t>
      </w:r>
      <w:proofErr w:type="spellStart"/>
      <w:r>
        <w:rPr>
          <w:rFonts w:asciiTheme="minorHAnsi" w:hAnsiTheme="minorHAnsi"/>
          <w:bCs/>
          <w:i/>
          <w:sz w:val="22"/>
          <w:szCs w:val="22"/>
        </w:rPr>
        <w:t>Klingt</w:t>
      </w:r>
      <w:proofErr w:type="spellEnd"/>
      <w:r>
        <w:rPr>
          <w:rFonts w:asciiTheme="minorHAnsi" w:hAnsiTheme="minorHAnsi"/>
          <w:bCs/>
          <w:i/>
          <w:sz w:val="22"/>
          <w:szCs w:val="22"/>
        </w:rPr>
        <w:t xml:space="preserve"> Deutsch</w:t>
      </w:r>
      <w:r>
        <w:rPr>
          <w:rFonts w:asciiTheme="minorHAnsi" w:hAnsiTheme="minorHAnsi"/>
          <w:bCs/>
          <w:sz w:val="22"/>
          <w:szCs w:val="22"/>
        </w:rPr>
        <w:t>,</w:t>
      </w:r>
      <w:r>
        <w:rPr>
          <w:rFonts w:asciiTheme="minorHAnsi" w:hAnsiTheme="minorHAnsi"/>
          <w:bCs/>
          <w:i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Texas State University, 2019</w:t>
      </w:r>
    </w:p>
    <w:p w14:paraId="40E59133" w14:textId="1CB6423A" w:rsidR="004C118D" w:rsidRDefault="004C118D" w:rsidP="00205E27">
      <w:pPr>
        <w:spacing w:after="80"/>
        <w:ind w:left="720" w:hanging="720"/>
        <w:outlineLvl w:val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“</w:t>
      </w:r>
      <w:r w:rsidR="005862EA">
        <w:rPr>
          <w:rFonts w:asciiTheme="minorHAnsi" w:hAnsiTheme="minorHAnsi"/>
          <w:bCs/>
          <w:sz w:val="22"/>
          <w:szCs w:val="22"/>
        </w:rPr>
        <w:t>Local Connections: Professional Success through Community Building,” Panelist, STEP Session on First-Year Perspectives on the Tenure Track and Diversity and Inclusion,” Texas State University, January 25, 2019</w:t>
      </w:r>
    </w:p>
    <w:p w14:paraId="38011C53" w14:textId="038AFE83" w:rsidR="00A322D3" w:rsidRPr="00B1547B" w:rsidRDefault="00A322D3" w:rsidP="00A322D3">
      <w:pPr>
        <w:spacing w:after="80"/>
        <w:ind w:left="720" w:hanging="720"/>
        <w:outlineLvl w:val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Texas State German Contest Judge, Texas State University, </w:t>
      </w:r>
      <w:r w:rsidRPr="00B1547B">
        <w:rPr>
          <w:rFonts w:asciiTheme="minorHAnsi" w:hAnsiTheme="minorHAnsi"/>
          <w:bCs/>
          <w:sz w:val="22"/>
          <w:szCs w:val="22"/>
        </w:rPr>
        <w:t>2018</w:t>
      </w:r>
      <w:r w:rsidR="00DA7832">
        <w:rPr>
          <w:rFonts w:asciiTheme="minorHAnsi" w:hAnsiTheme="minorHAnsi"/>
          <w:sz w:val="22"/>
          <w:szCs w:val="22"/>
        </w:rPr>
        <w:t>-</w:t>
      </w:r>
      <w:r w:rsidRPr="00B1547B">
        <w:rPr>
          <w:rFonts w:asciiTheme="minorHAnsi" w:hAnsiTheme="minorHAnsi"/>
          <w:bCs/>
          <w:sz w:val="22"/>
          <w:szCs w:val="22"/>
        </w:rPr>
        <w:t>present</w:t>
      </w:r>
    </w:p>
    <w:p w14:paraId="1DA872FF" w14:textId="292DB732" w:rsidR="00A322D3" w:rsidRPr="00B1547B" w:rsidRDefault="00A322D3" w:rsidP="00A322D3">
      <w:pPr>
        <w:spacing w:after="80"/>
        <w:ind w:left="720" w:hanging="720"/>
        <w:outlineLvl w:val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Corinda Crews Moeller Endowed Scholarship Selection Committee Member, </w:t>
      </w:r>
      <w:r w:rsidRPr="00B1547B">
        <w:rPr>
          <w:rFonts w:asciiTheme="minorHAnsi" w:hAnsiTheme="minorHAnsi"/>
          <w:bCs/>
          <w:sz w:val="22"/>
          <w:szCs w:val="22"/>
        </w:rPr>
        <w:t>2018</w:t>
      </w:r>
      <w:r w:rsidR="00DA7832">
        <w:rPr>
          <w:rFonts w:asciiTheme="minorHAnsi" w:hAnsiTheme="minorHAnsi"/>
          <w:sz w:val="22"/>
          <w:szCs w:val="22"/>
        </w:rPr>
        <w:t>-</w:t>
      </w:r>
      <w:r w:rsidRPr="00B1547B">
        <w:rPr>
          <w:rFonts w:asciiTheme="minorHAnsi" w:hAnsiTheme="minorHAnsi"/>
          <w:bCs/>
          <w:sz w:val="22"/>
          <w:szCs w:val="22"/>
        </w:rPr>
        <w:t>present</w:t>
      </w:r>
    </w:p>
    <w:p w14:paraId="6250681E" w14:textId="12197AB7" w:rsidR="00A322D3" w:rsidRDefault="00A322D3" w:rsidP="00A322D3">
      <w:pPr>
        <w:spacing w:after="80"/>
        <w:ind w:left="720" w:hanging="720"/>
        <w:outlineLvl w:val="0"/>
        <w:rPr>
          <w:rFonts w:asciiTheme="minorHAnsi" w:hAnsiTheme="minorHAnsi"/>
          <w:bCs/>
          <w:sz w:val="22"/>
          <w:szCs w:val="22"/>
        </w:rPr>
      </w:pPr>
      <w:r w:rsidRPr="00226EFE">
        <w:rPr>
          <w:rFonts w:asciiTheme="minorHAnsi" w:hAnsiTheme="minorHAnsi"/>
          <w:bCs/>
          <w:i/>
          <w:sz w:val="22"/>
          <w:szCs w:val="22"/>
        </w:rPr>
        <w:t>Do Deutsch!</w:t>
      </w:r>
      <w:r>
        <w:rPr>
          <w:rFonts w:asciiTheme="minorHAnsi" w:hAnsiTheme="minorHAnsi"/>
          <w:bCs/>
          <w:sz w:val="22"/>
          <w:szCs w:val="22"/>
        </w:rPr>
        <w:t xml:space="preserve"> Day Co-Organizer, promotional event for the German Program, Texas State University, 2018</w:t>
      </w:r>
      <w:r w:rsidR="00DA7832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>present</w:t>
      </w:r>
    </w:p>
    <w:p w14:paraId="30729D16" w14:textId="784F1739" w:rsidR="00A322D3" w:rsidRDefault="00A322D3" w:rsidP="00A322D3">
      <w:pPr>
        <w:spacing w:after="80"/>
        <w:ind w:left="720" w:hanging="720"/>
        <w:outlineLvl w:val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lastRenderedPageBreak/>
        <w:t xml:space="preserve">Elizabeth Topper Nash and </w:t>
      </w:r>
      <w:proofErr w:type="spellStart"/>
      <w:r>
        <w:rPr>
          <w:rFonts w:asciiTheme="minorHAnsi" w:hAnsiTheme="minorHAnsi"/>
          <w:bCs/>
          <w:sz w:val="22"/>
          <w:szCs w:val="22"/>
        </w:rPr>
        <w:t>Señor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Cicero A. Rust III Endowed Scholarship Selection Committee Member, Texas State University, </w:t>
      </w:r>
      <w:r w:rsidRPr="000C3F90">
        <w:rPr>
          <w:rFonts w:asciiTheme="minorHAnsi" w:hAnsiTheme="minorHAnsi"/>
          <w:bCs/>
          <w:sz w:val="22"/>
          <w:szCs w:val="22"/>
        </w:rPr>
        <w:t>2018</w:t>
      </w:r>
      <w:r w:rsidR="00DA7832">
        <w:rPr>
          <w:rFonts w:asciiTheme="minorHAnsi" w:hAnsiTheme="minorHAnsi"/>
          <w:sz w:val="22"/>
          <w:szCs w:val="22"/>
        </w:rPr>
        <w:t>-</w:t>
      </w:r>
      <w:r w:rsidRPr="000C3F90">
        <w:rPr>
          <w:rFonts w:asciiTheme="minorHAnsi" w:hAnsiTheme="minorHAnsi"/>
          <w:bCs/>
          <w:sz w:val="22"/>
          <w:szCs w:val="22"/>
        </w:rPr>
        <w:t>2021</w:t>
      </w:r>
    </w:p>
    <w:p w14:paraId="686E5805" w14:textId="66B45D77" w:rsidR="00355437" w:rsidRDefault="00355437" w:rsidP="00205E27">
      <w:pPr>
        <w:spacing w:after="80"/>
        <w:ind w:left="720" w:hanging="720"/>
        <w:outlineLvl w:val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Kristallnacht Remembrance Ceremony, </w:t>
      </w:r>
      <w:r w:rsidR="001E7488">
        <w:rPr>
          <w:rFonts w:asciiTheme="minorHAnsi" w:hAnsiTheme="minorHAnsi"/>
          <w:bCs/>
          <w:sz w:val="22"/>
          <w:szCs w:val="22"/>
        </w:rPr>
        <w:t>Co-Organizer, Texas State University, November 9, 2018</w:t>
      </w:r>
    </w:p>
    <w:p w14:paraId="519683E7" w14:textId="567A8F67" w:rsidR="00B1547B" w:rsidRDefault="002B1F0E" w:rsidP="00EF2B1B">
      <w:pPr>
        <w:spacing w:after="80"/>
        <w:ind w:left="720" w:hanging="720"/>
        <w:outlineLvl w:val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German Campus</w:t>
      </w:r>
      <w:r w:rsidR="00BF4F8E">
        <w:rPr>
          <w:rFonts w:asciiTheme="minorHAnsi" w:hAnsiTheme="minorHAnsi"/>
          <w:bCs/>
          <w:sz w:val="22"/>
          <w:szCs w:val="22"/>
        </w:rPr>
        <w:t xml:space="preserve"> Weeks </w:t>
      </w:r>
      <w:r>
        <w:rPr>
          <w:rFonts w:asciiTheme="minorHAnsi" w:hAnsiTheme="minorHAnsi"/>
          <w:bCs/>
          <w:sz w:val="22"/>
          <w:szCs w:val="22"/>
        </w:rPr>
        <w:t>Co-Organizer</w:t>
      </w:r>
      <w:r w:rsidR="00C05164">
        <w:rPr>
          <w:rFonts w:asciiTheme="minorHAnsi" w:hAnsiTheme="minorHAnsi"/>
          <w:bCs/>
          <w:sz w:val="22"/>
          <w:szCs w:val="22"/>
        </w:rPr>
        <w:t xml:space="preserve">, </w:t>
      </w:r>
      <w:r>
        <w:rPr>
          <w:rFonts w:asciiTheme="minorHAnsi" w:hAnsiTheme="minorHAnsi"/>
          <w:bCs/>
          <w:sz w:val="22"/>
          <w:szCs w:val="22"/>
        </w:rPr>
        <w:t xml:space="preserve">funded by the German Embassy in Washington, D.C., </w:t>
      </w:r>
      <w:r w:rsidR="00303F75">
        <w:rPr>
          <w:rFonts w:asciiTheme="minorHAnsi" w:hAnsiTheme="minorHAnsi"/>
          <w:bCs/>
          <w:i/>
          <w:sz w:val="22"/>
          <w:szCs w:val="22"/>
        </w:rPr>
        <w:t>Shaping</w:t>
      </w:r>
      <w:r w:rsidR="007338F1" w:rsidRPr="007338F1">
        <w:rPr>
          <w:rFonts w:asciiTheme="minorHAnsi" w:hAnsiTheme="minorHAnsi"/>
          <w:bCs/>
          <w:i/>
          <w:sz w:val="22"/>
          <w:szCs w:val="22"/>
        </w:rPr>
        <w:t xml:space="preserve"> German</w:t>
      </w:r>
      <w:r w:rsidR="00316778">
        <w:rPr>
          <w:rFonts w:asciiTheme="minorHAnsi" w:hAnsiTheme="minorHAnsi"/>
          <w:bCs/>
          <w:i/>
          <w:sz w:val="22"/>
          <w:szCs w:val="22"/>
        </w:rPr>
        <w:t>y</w:t>
      </w:r>
      <w:r w:rsidR="007338F1">
        <w:rPr>
          <w:rFonts w:asciiTheme="minorHAnsi" w:hAnsiTheme="minorHAnsi"/>
          <w:bCs/>
          <w:sz w:val="22"/>
          <w:szCs w:val="22"/>
        </w:rPr>
        <w:t>,</w:t>
      </w:r>
      <w:r w:rsidR="007338F1">
        <w:rPr>
          <w:rFonts w:asciiTheme="minorHAnsi" w:hAnsiTheme="minorHAnsi"/>
          <w:bCs/>
          <w:i/>
          <w:sz w:val="22"/>
          <w:szCs w:val="22"/>
        </w:rPr>
        <w:t xml:space="preserve"> </w:t>
      </w:r>
      <w:r w:rsidR="00C05164">
        <w:rPr>
          <w:rFonts w:asciiTheme="minorHAnsi" w:hAnsiTheme="minorHAnsi"/>
          <w:bCs/>
          <w:sz w:val="22"/>
          <w:szCs w:val="22"/>
        </w:rPr>
        <w:t>Texas State University, 2018</w:t>
      </w:r>
    </w:p>
    <w:p w14:paraId="48D5E3EC" w14:textId="2930DAC5" w:rsidR="00A322D3" w:rsidRDefault="00A322D3" w:rsidP="00A322D3">
      <w:pPr>
        <w:spacing w:after="80"/>
        <w:ind w:left="720" w:hanging="720"/>
        <w:outlineLvl w:val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German Film Series Organizer, Texas State University, </w:t>
      </w:r>
      <w:r w:rsidRPr="00B1547B">
        <w:rPr>
          <w:rFonts w:asciiTheme="minorHAnsi" w:hAnsiTheme="minorHAnsi"/>
          <w:bCs/>
          <w:sz w:val="22"/>
          <w:szCs w:val="22"/>
        </w:rPr>
        <w:t>2017</w:t>
      </w:r>
      <w:r w:rsidR="00DA7832">
        <w:rPr>
          <w:rFonts w:asciiTheme="minorHAnsi" w:hAnsiTheme="minorHAnsi"/>
          <w:sz w:val="22"/>
          <w:szCs w:val="22"/>
        </w:rPr>
        <w:t>-</w:t>
      </w:r>
      <w:r w:rsidRPr="00B1547B">
        <w:rPr>
          <w:rFonts w:asciiTheme="minorHAnsi" w:hAnsiTheme="minorHAnsi"/>
          <w:bCs/>
          <w:sz w:val="22"/>
          <w:szCs w:val="22"/>
        </w:rPr>
        <w:t>present</w:t>
      </w:r>
    </w:p>
    <w:p w14:paraId="55A03341" w14:textId="5030483D" w:rsidR="000C3F90" w:rsidRDefault="000C3F90" w:rsidP="000C3F90">
      <w:pPr>
        <w:spacing w:after="80"/>
        <w:ind w:left="720" w:hanging="720"/>
        <w:outlineLvl w:val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Faculty Coordinator for German Club, Smith College, 2015</w:t>
      </w:r>
      <w:r w:rsidR="00DA7832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>2017</w:t>
      </w:r>
    </w:p>
    <w:p w14:paraId="3AD28AF6" w14:textId="0B3E639D" w:rsidR="004B69F7" w:rsidRPr="003D0E55" w:rsidRDefault="00953DDF" w:rsidP="00EF2B1B">
      <w:pPr>
        <w:spacing w:after="80"/>
        <w:ind w:left="720" w:hanging="72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Faculty </w:t>
      </w:r>
      <w:r w:rsidR="00FD2C85">
        <w:rPr>
          <w:rFonts w:asciiTheme="minorHAnsi" w:hAnsiTheme="minorHAnsi"/>
          <w:bCs/>
          <w:sz w:val="22"/>
          <w:szCs w:val="22"/>
        </w:rPr>
        <w:t xml:space="preserve">Coordinator for German Club and biweekly </w:t>
      </w:r>
      <w:r w:rsidR="00FD2C85">
        <w:rPr>
          <w:rFonts w:asciiTheme="minorHAnsi" w:hAnsiTheme="minorHAnsi"/>
          <w:bCs/>
          <w:i/>
          <w:sz w:val="22"/>
          <w:szCs w:val="22"/>
        </w:rPr>
        <w:t>Stammtisch</w:t>
      </w:r>
      <w:r w:rsidR="00B83A1A">
        <w:rPr>
          <w:rFonts w:asciiTheme="minorHAnsi" w:hAnsiTheme="minorHAnsi"/>
          <w:bCs/>
          <w:i/>
          <w:sz w:val="22"/>
          <w:szCs w:val="22"/>
        </w:rPr>
        <w:t xml:space="preserve"> </w:t>
      </w:r>
      <w:r w:rsidR="00B83A1A">
        <w:rPr>
          <w:rFonts w:asciiTheme="minorHAnsi" w:hAnsiTheme="minorHAnsi"/>
          <w:bCs/>
          <w:sz w:val="22"/>
          <w:szCs w:val="22"/>
        </w:rPr>
        <w:t>(German conversation table)</w:t>
      </w:r>
      <w:r w:rsidR="00FD2C85">
        <w:rPr>
          <w:rFonts w:asciiTheme="minorHAnsi" w:hAnsiTheme="minorHAnsi"/>
          <w:bCs/>
          <w:sz w:val="22"/>
          <w:szCs w:val="22"/>
        </w:rPr>
        <w:t>, Auburn University, 2014</w:t>
      </w:r>
      <w:r w:rsidR="00DA7832">
        <w:rPr>
          <w:rFonts w:asciiTheme="minorHAnsi" w:hAnsiTheme="minorHAnsi"/>
          <w:sz w:val="22"/>
          <w:szCs w:val="22"/>
        </w:rPr>
        <w:t>-</w:t>
      </w:r>
      <w:r w:rsidR="00FD2C85">
        <w:rPr>
          <w:rFonts w:asciiTheme="minorHAnsi" w:hAnsiTheme="minorHAnsi"/>
          <w:sz w:val="22"/>
          <w:szCs w:val="22"/>
        </w:rPr>
        <w:t>2015</w:t>
      </w:r>
      <w:r w:rsidR="004B69F7">
        <w:rPr>
          <w:rFonts w:asciiTheme="minorHAnsi" w:hAnsiTheme="minorHAnsi"/>
          <w:bCs/>
          <w:sz w:val="22"/>
          <w:szCs w:val="22"/>
        </w:rPr>
        <w:t xml:space="preserve"> </w:t>
      </w:r>
      <w:r w:rsidR="004B69F7" w:rsidRPr="003D0E55">
        <w:rPr>
          <w:rFonts w:asciiTheme="minorHAnsi" w:hAnsiTheme="minorHAnsi"/>
          <w:bCs/>
          <w:sz w:val="22"/>
          <w:szCs w:val="22"/>
        </w:rPr>
        <w:t xml:space="preserve"> </w:t>
      </w:r>
    </w:p>
    <w:p w14:paraId="3A28FD9F" w14:textId="161DF59A" w:rsidR="00B1547B" w:rsidRDefault="004B69F7" w:rsidP="00B1547B">
      <w:pPr>
        <w:spacing w:after="80"/>
        <w:ind w:left="720" w:hanging="720"/>
        <w:rPr>
          <w:rFonts w:asciiTheme="minorHAnsi" w:hAnsiTheme="minorHAnsi"/>
          <w:bCs/>
          <w:sz w:val="22"/>
          <w:szCs w:val="22"/>
        </w:rPr>
      </w:pPr>
      <w:r w:rsidRPr="003D0E55">
        <w:rPr>
          <w:rFonts w:asciiTheme="minorHAnsi" w:hAnsiTheme="minorHAnsi"/>
          <w:bCs/>
          <w:sz w:val="22"/>
          <w:szCs w:val="22"/>
        </w:rPr>
        <w:t xml:space="preserve">Chair of the Center for the Humanities’ Interdisciplinary Film Studies Reading/Screening Group, </w:t>
      </w:r>
      <w:r w:rsidR="00B1547B">
        <w:rPr>
          <w:rFonts w:asciiTheme="minorHAnsi" w:hAnsiTheme="minorHAnsi"/>
          <w:bCs/>
          <w:sz w:val="22"/>
          <w:szCs w:val="22"/>
        </w:rPr>
        <w:t xml:space="preserve">Graduate Student Representative on hiring committee in the Department of Germanic Languages and Literatures, Washington University </w:t>
      </w:r>
      <w:r w:rsidR="00B1547B">
        <w:rPr>
          <w:rFonts w:asciiTheme="minorHAnsi" w:hAnsiTheme="minorHAnsi"/>
          <w:sz w:val="22"/>
          <w:szCs w:val="22"/>
        </w:rPr>
        <w:t>in St. Louis</w:t>
      </w:r>
      <w:r w:rsidR="00B1547B">
        <w:rPr>
          <w:rFonts w:asciiTheme="minorHAnsi" w:hAnsiTheme="minorHAnsi"/>
          <w:bCs/>
          <w:sz w:val="22"/>
          <w:szCs w:val="22"/>
        </w:rPr>
        <w:t xml:space="preserve">, </w:t>
      </w:r>
      <w:r w:rsidR="00657219" w:rsidRPr="00F97D78">
        <w:rPr>
          <w:rFonts w:asciiTheme="minorHAnsi" w:hAnsiTheme="minorHAnsi"/>
          <w:bCs/>
          <w:sz w:val="22"/>
          <w:szCs w:val="22"/>
        </w:rPr>
        <w:t>2010</w:t>
      </w:r>
      <w:r w:rsidR="00DA7832">
        <w:rPr>
          <w:rFonts w:asciiTheme="minorHAnsi" w:hAnsiTheme="minorHAnsi"/>
          <w:sz w:val="22"/>
          <w:szCs w:val="22"/>
        </w:rPr>
        <w:t>-</w:t>
      </w:r>
      <w:r w:rsidR="00B1547B">
        <w:rPr>
          <w:rFonts w:asciiTheme="minorHAnsi" w:hAnsiTheme="minorHAnsi"/>
          <w:bCs/>
          <w:sz w:val="22"/>
          <w:szCs w:val="22"/>
        </w:rPr>
        <w:t>2013</w:t>
      </w:r>
    </w:p>
    <w:p w14:paraId="18FFD0DD" w14:textId="77777777" w:rsidR="00B1547B" w:rsidRPr="003D0E55" w:rsidRDefault="00B1547B" w:rsidP="00B1547B">
      <w:pPr>
        <w:spacing w:after="80"/>
        <w:ind w:left="720" w:hanging="720"/>
        <w:rPr>
          <w:rFonts w:asciiTheme="minorHAnsi" w:hAnsiTheme="minorHAnsi"/>
          <w:bCs/>
          <w:sz w:val="22"/>
          <w:szCs w:val="22"/>
        </w:rPr>
      </w:pPr>
      <w:r w:rsidRPr="003D0E55">
        <w:rPr>
          <w:rFonts w:asciiTheme="minorHAnsi" w:hAnsiTheme="minorHAnsi"/>
          <w:bCs/>
          <w:sz w:val="22"/>
          <w:szCs w:val="22"/>
        </w:rPr>
        <w:t xml:space="preserve">Dramaturge for undergraduate student production of Bertolt Brecht’s </w:t>
      </w:r>
      <w:r w:rsidRPr="003D0E55">
        <w:rPr>
          <w:rFonts w:asciiTheme="minorHAnsi" w:hAnsiTheme="minorHAnsi"/>
          <w:bCs/>
          <w:i/>
          <w:iCs/>
          <w:sz w:val="22"/>
          <w:szCs w:val="22"/>
        </w:rPr>
        <w:t>Mother Courage</w:t>
      </w:r>
      <w:r>
        <w:rPr>
          <w:rFonts w:asciiTheme="minorHAnsi" w:hAnsiTheme="minorHAnsi"/>
          <w:bCs/>
          <w:iCs/>
          <w:sz w:val="22"/>
          <w:szCs w:val="22"/>
        </w:rPr>
        <w:t xml:space="preserve">, Washington University </w:t>
      </w:r>
      <w:r>
        <w:rPr>
          <w:rFonts w:asciiTheme="minorHAnsi" w:hAnsiTheme="minorHAnsi"/>
          <w:sz w:val="22"/>
          <w:szCs w:val="22"/>
        </w:rPr>
        <w:t>in St. Louis,</w:t>
      </w:r>
      <w:r>
        <w:rPr>
          <w:rFonts w:asciiTheme="minorHAnsi" w:hAnsiTheme="minorHAnsi"/>
          <w:bCs/>
          <w:iCs/>
          <w:sz w:val="22"/>
          <w:szCs w:val="22"/>
        </w:rPr>
        <w:t xml:space="preserve"> 2009</w:t>
      </w:r>
    </w:p>
    <w:p w14:paraId="35C3FE3B" w14:textId="1128B993" w:rsidR="004B69F7" w:rsidRPr="003D0E55" w:rsidRDefault="004B69F7" w:rsidP="004B69F7">
      <w:pPr>
        <w:spacing w:after="80"/>
        <w:outlineLvl w:val="0"/>
        <w:rPr>
          <w:rFonts w:asciiTheme="minorHAnsi" w:hAnsiTheme="minorHAnsi"/>
          <w:bCs/>
          <w:sz w:val="22"/>
          <w:szCs w:val="22"/>
        </w:rPr>
      </w:pPr>
      <w:r w:rsidRPr="003D0E55">
        <w:rPr>
          <w:rFonts w:asciiTheme="minorHAnsi" w:hAnsiTheme="minorHAnsi"/>
          <w:bCs/>
          <w:sz w:val="22"/>
          <w:szCs w:val="22"/>
        </w:rPr>
        <w:t>Graduate Student Council Representative, Washington University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in St. Louis</w:t>
      </w:r>
      <w:r>
        <w:rPr>
          <w:rFonts w:asciiTheme="minorHAnsi" w:hAnsiTheme="minorHAnsi"/>
          <w:bCs/>
          <w:sz w:val="22"/>
          <w:szCs w:val="22"/>
        </w:rPr>
        <w:t xml:space="preserve">, </w:t>
      </w:r>
      <w:r w:rsidRPr="00F97D78">
        <w:rPr>
          <w:rFonts w:asciiTheme="minorHAnsi" w:hAnsiTheme="minorHAnsi"/>
          <w:bCs/>
          <w:sz w:val="22"/>
          <w:szCs w:val="22"/>
        </w:rPr>
        <w:t>2008</w:t>
      </w:r>
      <w:r w:rsidR="00DA7832">
        <w:rPr>
          <w:rFonts w:asciiTheme="minorHAnsi" w:hAnsiTheme="minorHAnsi"/>
          <w:sz w:val="22"/>
          <w:szCs w:val="22"/>
        </w:rPr>
        <w:t>-</w:t>
      </w:r>
      <w:r w:rsidRPr="00F97D78">
        <w:rPr>
          <w:rFonts w:asciiTheme="minorHAnsi" w:hAnsiTheme="minorHAnsi"/>
          <w:bCs/>
          <w:sz w:val="22"/>
          <w:szCs w:val="22"/>
        </w:rPr>
        <w:t xml:space="preserve">2009 </w:t>
      </w:r>
      <w:r w:rsidRPr="003D0E55">
        <w:rPr>
          <w:rFonts w:asciiTheme="minorHAnsi" w:hAnsiTheme="minorHAnsi"/>
          <w:bCs/>
          <w:sz w:val="22"/>
          <w:szCs w:val="22"/>
        </w:rPr>
        <w:t xml:space="preserve"> </w:t>
      </w:r>
    </w:p>
    <w:p w14:paraId="5B9A1C39" w14:textId="70DB2F1A" w:rsidR="000A1511" w:rsidRPr="003D0E55" w:rsidRDefault="00B91A45" w:rsidP="003D0E55">
      <w:pPr>
        <w:spacing w:after="80"/>
        <w:rPr>
          <w:rFonts w:asciiTheme="minorHAnsi" w:hAnsiTheme="minorHAnsi"/>
          <w:bCs/>
          <w:sz w:val="22"/>
          <w:szCs w:val="22"/>
        </w:rPr>
      </w:pPr>
      <w:r w:rsidRPr="003D0E55">
        <w:rPr>
          <w:rFonts w:asciiTheme="minorHAnsi" w:hAnsiTheme="minorHAnsi"/>
          <w:bCs/>
          <w:sz w:val="22"/>
          <w:szCs w:val="22"/>
        </w:rPr>
        <w:t>Co-Chair of German Film Series, Washington University</w:t>
      </w:r>
      <w:r w:rsidR="009F2EE9">
        <w:rPr>
          <w:rFonts w:asciiTheme="minorHAnsi" w:hAnsiTheme="minorHAnsi"/>
          <w:bCs/>
          <w:sz w:val="22"/>
          <w:szCs w:val="22"/>
        </w:rPr>
        <w:t xml:space="preserve"> </w:t>
      </w:r>
      <w:r w:rsidR="009F2EE9">
        <w:rPr>
          <w:rFonts w:asciiTheme="minorHAnsi" w:hAnsiTheme="minorHAnsi"/>
          <w:sz w:val="22"/>
          <w:szCs w:val="22"/>
        </w:rPr>
        <w:t>in St. Louis</w:t>
      </w:r>
      <w:r w:rsidR="00324D0E">
        <w:rPr>
          <w:rFonts w:asciiTheme="minorHAnsi" w:hAnsiTheme="minorHAnsi"/>
          <w:bCs/>
          <w:sz w:val="22"/>
          <w:szCs w:val="22"/>
        </w:rPr>
        <w:t>, 2008</w:t>
      </w:r>
    </w:p>
    <w:p w14:paraId="36F37AD7" w14:textId="32D32FEC" w:rsidR="005F6871" w:rsidRDefault="005F6871" w:rsidP="003D0E55">
      <w:pPr>
        <w:spacing w:after="80"/>
        <w:ind w:left="720" w:hanging="720"/>
        <w:rPr>
          <w:rFonts w:asciiTheme="minorHAnsi" w:hAnsiTheme="minorHAnsi"/>
          <w:bCs/>
          <w:sz w:val="22"/>
          <w:szCs w:val="22"/>
        </w:rPr>
      </w:pPr>
      <w:r w:rsidRPr="003D0E55">
        <w:rPr>
          <w:rFonts w:asciiTheme="minorHAnsi" w:hAnsiTheme="minorHAnsi"/>
          <w:bCs/>
          <w:sz w:val="22"/>
          <w:szCs w:val="22"/>
        </w:rPr>
        <w:t>Volunteer at German Day, an event held by the Department of Germanic Languages and Literatures</w:t>
      </w:r>
      <w:r w:rsidR="001A0497" w:rsidRPr="003D0E55">
        <w:rPr>
          <w:rFonts w:asciiTheme="minorHAnsi" w:hAnsiTheme="minorHAnsi"/>
          <w:bCs/>
          <w:sz w:val="22"/>
          <w:szCs w:val="22"/>
        </w:rPr>
        <w:t xml:space="preserve"> for local high school students</w:t>
      </w:r>
      <w:r w:rsidR="00324D0E">
        <w:rPr>
          <w:rFonts w:asciiTheme="minorHAnsi" w:hAnsiTheme="minorHAnsi"/>
          <w:bCs/>
          <w:sz w:val="22"/>
          <w:szCs w:val="22"/>
        </w:rPr>
        <w:t>,</w:t>
      </w:r>
      <w:r w:rsidR="009F2EE9">
        <w:rPr>
          <w:rFonts w:asciiTheme="minorHAnsi" w:hAnsiTheme="minorHAnsi"/>
          <w:bCs/>
          <w:sz w:val="22"/>
          <w:szCs w:val="22"/>
        </w:rPr>
        <w:t xml:space="preserve"> Washington University</w:t>
      </w:r>
      <w:r w:rsidR="00324D0E">
        <w:rPr>
          <w:rFonts w:asciiTheme="minorHAnsi" w:hAnsiTheme="minorHAnsi"/>
          <w:bCs/>
          <w:sz w:val="22"/>
          <w:szCs w:val="22"/>
        </w:rPr>
        <w:t xml:space="preserve"> </w:t>
      </w:r>
      <w:r w:rsidR="009F2EE9">
        <w:rPr>
          <w:rFonts w:asciiTheme="minorHAnsi" w:hAnsiTheme="minorHAnsi"/>
          <w:sz w:val="22"/>
          <w:szCs w:val="22"/>
        </w:rPr>
        <w:t>in St. Louis,</w:t>
      </w:r>
      <w:r w:rsidR="009F2EE9" w:rsidRPr="00F97D78">
        <w:rPr>
          <w:rFonts w:asciiTheme="minorHAnsi" w:hAnsiTheme="minorHAnsi"/>
          <w:bCs/>
          <w:sz w:val="22"/>
          <w:szCs w:val="22"/>
        </w:rPr>
        <w:t xml:space="preserve"> </w:t>
      </w:r>
      <w:r w:rsidR="00324D0E" w:rsidRPr="00F97D78">
        <w:rPr>
          <w:rFonts w:asciiTheme="minorHAnsi" w:hAnsiTheme="minorHAnsi"/>
          <w:bCs/>
          <w:sz w:val="22"/>
          <w:szCs w:val="22"/>
        </w:rPr>
        <w:t>2006</w:t>
      </w:r>
      <w:r w:rsidR="00DA7832">
        <w:rPr>
          <w:rFonts w:asciiTheme="minorHAnsi" w:hAnsiTheme="minorHAnsi"/>
          <w:sz w:val="22"/>
          <w:szCs w:val="22"/>
        </w:rPr>
        <w:t>-</w:t>
      </w:r>
      <w:r w:rsidR="00324D0E" w:rsidRPr="00F97D78">
        <w:rPr>
          <w:rFonts w:asciiTheme="minorHAnsi" w:hAnsiTheme="minorHAnsi"/>
          <w:bCs/>
          <w:sz w:val="22"/>
          <w:szCs w:val="22"/>
        </w:rPr>
        <w:t xml:space="preserve">2014 </w:t>
      </w:r>
      <w:r w:rsidR="001A0497" w:rsidRPr="003D0E55">
        <w:rPr>
          <w:rFonts w:asciiTheme="minorHAnsi" w:hAnsiTheme="minorHAnsi"/>
          <w:bCs/>
          <w:sz w:val="22"/>
          <w:szCs w:val="22"/>
        </w:rPr>
        <w:t xml:space="preserve"> </w:t>
      </w:r>
    </w:p>
    <w:p w14:paraId="5957B0F0" w14:textId="068778C0" w:rsidR="009F2EE9" w:rsidRPr="003D0E55" w:rsidRDefault="009F2EE9" w:rsidP="003D0E55">
      <w:pPr>
        <w:spacing w:after="80"/>
        <w:ind w:left="720" w:hanging="72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Committee Member of German Graduate Student Symposium, Washington University in St. Louis, 2006</w:t>
      </w:r>
      <w:r w:rsidR="00DA7832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bCs/>
          <w:sz w:val="22"/>
          <w:szCs w:val="22"/>
        </w:rPr>
        <w:t>2009</w:t>
      </w:r>
    </w:p>
    <w:p w14:paraId="0C3580F7" w14:textId="77777777" w:rsidR="00BF37F6" w:rsidRDefault="00BF37F6" w:rsidP="00205E27">
      <w:pPr>
        <w:outlineLvl w:val="0"/>
        <w:rPr>
          <w:rFonts w:asciiTheme="minorHAnsi" w:hAnsiTheme="minorHAnsi"/>
          <w:b/>
          <w:bCs/>
        </w:rPr>
      </w:pPr>
    </w:p>
    <w:p w14:paraId="552BD7A8" w14:textId="05DD0C82" w:rsidR="00A363A4" w:rsidRPr="003D0E55" w:rsidRDefault="00A363A4" w:rsidP="00205E27">
      <w:pPr>
        <w:outlineLvl w:val="0"/>
        <w:rPr>
          <w:rFonts w:asciiTheme="minorHAnsi" w:hAnsiTheme="minorHAnsi"/>
          <w:b/>
          <w:bCs/>
        </w:rPr>
      </w:pPr>
      <w:r w:rsidRPr="003D0E55">
        <w:rPr>
          <w:rFonts w:asciiTheme="minorHAnsi" w:hAnsiTheme="minorHAnsi"/>
          <w:b/>
          <w:bCs/>
        </w:rPr>
        <w:t>PROFESSIONAL AFFILIATIONS</w:t>
      </w:r>
      <w:r w:rsidR="00324D0E">
        <w:rPr>
          <w:rFonts w:asciiTheme="minorHAnsi" w:hAnsiTheme="minorHAnsi"/>
          <w:b/>
        </w:rPr>
        <w:t>___________________</w:t>
      </w:r>
    </w:p>
    <w:p w14:paraId="0DFD398D" w14:textId="77777777" w:rsidR="00A363A4" w:rsidRPr="003D0E55" w:rsidRDefault="00A363A4" w:rsidP="00CA0023">
      <w:pPr>
        <w:rPr>
          <w:rFonts w:asciiTheme="minorHAnsi" w:hAnsiTheme="minorHAnsi"/>
          <w:b/>
          <w:bCs/>
          <w:sz w:val="22"/>
          <w:szCs w:val="22"/>
        </w:rPr>
      </w:pPr>
    </w:p>
    <w:p w14:paraId="72E17D69" w14:textId="77777777" w:rsidR="00EF7438" w:rsidRPr="003D0E55" w:rsidRDefault="00A363A4">
      <w:pPr>
        <w:rPr>
          <w:rFonts w:asciiTheme="minorHAnsi" w:hAnsiTheme="minorHAnsi"/>
          <w:bCs/>
          <w:sz w:val="22"/>
          <w:szCs w:val="22"/>
        </w:rPr>
      </w:pPr>
      <w:r w:rsidRPr="003D0E55">
        <w:rPr>
          <w:rFonts w:asciiTheme="minorHAnsi" w:hAnsiTheme="minorHAnsi"/>
          <w:bCs/>
          <w:sz w:val="22"/>
          <w:szCs w:val="22"/>
        </w:rPr>
        <w:t>German Studies Association</w:t>
      </w:r>
    </w:p>
    <w:p w14:paraId="4F951D07" w14:textId="77777777" w:rsidR="00A363A4" w:rsidRPr="003D0E55" w:rsidRDefault="00A363A4">
      <w:pPr>
        <w:rPr>
          <w:rFonts w:asciiTheme="minorHAnsi" w:hAnsiTheme="minorHAnsi"/>
          <w:bCs/>
          <w:sz w:val="22"/>
          <w:szCs w:val="22"/>
        </w:rPr>
      </w:pPr>
      <w:r w:rsidRPr="003D0E55">
        <w:rPr>
          <w:rFonts w:asciiTheme="minorHAnsi" w:hAnsiTheme="minorHAnsi"/>
          <w:bCs/>
          <w:sz w:val="22"/>
          <w:szCs w:val="22"/>
        </w:rPr>
        <w:t>American Association of Teachers of German</w:t>
      </w:r>
    </w:p>
    <w:p w14:paraId="2687875C" w14:textId="5D33BC7E" w:rsidR="003D00BD" w:rsidRDefault="00965680">
      <w:pPr>
        <w:rPr>
          <w:rFonts w:asciiTheme="minorHAnsi" w:hAnsiTheme="minorHAnsi"/>
          <w:bCs/>
          <w:sz w:val="22"/>
          <w:szCs w:val="22"/>
        </w:rPr>
      </w:pPr>
      <w:r w:rsidRPr="003D0E55">
        <w:rPr>
          <w:rFonts w:asciiTheme="minorHAnsi" w:hAnsiTheme="minorHAnsi"/>
          <w:bCs/>
          <w:sz w:val="22"/>
          <w:szCs w:val="22"/>
        </w:rPr>
        <w:t xml:space="preserve">Coalition of </w:t>
      </w:r>
      <w:r w:rsidR="003D00BD" w:rsidRPr="003D0E55">
        <w:rPr>
          <w:rFonts w:asciiTheme="minorHAnsi" w:hAnsiTheme="minorHAnsi"/>
          <w:bCs/>
          <w:sz w:val="22"/>
          <w:szCs w:val="22"/>
        </w:rPr>
        <w:t>Women in German</w:t>
      </w:r>
    </w:p>
    <w:p w14:paraId="24D328BC" w14:textId="30DA43D1" w:rsidR="00A7345E" w:rsidRDefault="00A7345E" w:rsidP="00A7345E">
      <w:pPr>
        <w:outlineLvl w:val="0"/>
        <w:rPr>
          <w:rFonts w:asciiTheme="minorHAnsi" w:hAnsiTheme="minorHAnsi"/>
          <w:bCs/>
          <w:sz w:val="22"/>
          <w:szCs w:val="22"/>
        </w:rPr>
      </w:pPr>
      <w:r w:rsidRPr="003D0E55">
        <w:rPr>
          <w:rFonts w:asciiTheme="minorHAnsi" w:hAnsiTheme="minorHAnsi"/>
          <w:bCs/>
          <w:sz w:val="22"/>
          <w:szCs w:val="22"/>
        </w:rPr>
        <w:t>Modern Language Association</w:t>
      </w:r>
    </w:p>
    <w:p w14:paraId="17057E58" w14:textId="50047A21" w:rsidR="009F2EE9" w:rsidRPr="00697CD6" w:rsidRDefault="006171D9" w:rsidP="00AC2B99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Diversity, </w:t>
      </w:r>
      <w:r w:rsidR="00773F40">
        <w:rPr>
          <w:rFonts w:asciiTheme="minorHAnsi" w:hAnsiTheme="minorHAnsi"/>
          <w:bCs/>
          <w:sz w:val="22"/>
          <w:szCs w:val="22"/>
        </w:rPr>
        <w:t>Decolonization, and the German Curriculum</w:t>
      </w:r>
    </w:p>
    <w:p w14:paraId="129B8ED7" w14:textId="77777777" w:rsidR="00E20875" w:rsidRDefault="00E20875" w:rsidP="00AC2B99">
      <w:pPr>
        <w:rPr>
          <w:rFonts w:asciiTheme="minorHAnsi" w:hAnsiTheme="minorHAnsi"/>
          <w:b/>
          <w:bCs/>
        </w:rPr>
      </w:pPr>
    </w:p>
    <w:p w14:paraId="6F88B7D4" w14:textId="24D175A9" w:rsidR="0086027C" w:rsidRPr="00AC2B99" w:rsidRDefault="005D5A04" w:rsidP="00AC2B99">
      <w:pPr>
        <w:rPr>
          <w:rFonts w:asciiTheme="minorHAnsi" w:hAnsiTheme="minorHAnsi"/>
          <w:bCs/>
          <w:sz w:val="22"/>
          <w:szCs w:val="22"/>
        </w:rPr>
      </w:pPr>
      <w:r w:rsidRPr="003D0E55">
        <w:rPr>
          <w:rFonts w:asciiTheme="minorHAnsi" w:hAnsiTheme="minorHAnsi"/>
          <w:b/>
          <w:bCs/>
        </w:rPr>
        <w:t>LANGUAGES</w:t>
      </w:r>
      <w:r w:rsidR="00324D0E">
        <w:rPr>
          <w:rFonts w:asciiTheme="minorHAnsi" w:hAnsiTheme="minorHAnsi"/>
          <w:b/>
        </w:rPr>
        <w:t>___________________</w:t>
      </w:r>
    </w:p>
    <w:p w14:paraId="6B013966" w14:textId="77777777" w:rsidR="00125496" w:rsidRPr="003D0E55" w:rsidRDefault="00125496">
      <w:pPr>
        <w:rPr>
          <w:rFonts w:asciiTheme="minorHAnsi" w:hAnsiTheme="minorHAnsi"/>
          <w:b/>
          <w:bCs/>
          <w:sz w:val="22"/>
          <w:szCs w:val="22"/>
        </w:rPr>
      </w:pPr>
    </w:p>
    <w:p w14:paraId="2903E1C9" w14:textId="77777777" w:rsidR="005D5A04" w:rsidRPr="003D0E55" w:rsidRDefault="005D5A04" w:rsidP="00205E27">
      <w:pPr>
        <w:outlineLvl w:val="0"/>
        <w:rPr>
          <w:rFonts w:asciiTheme="minorHAnsi" w:hAnsiTheme="minorHAnsi"/>
          <w:bCs/>
          <w:sz w:val="22"/>
          <w:szCs w:val="22"/>
        </w:rPr>
      </w:pPr>
      <w:r w:rsidRPr="003D0E55">
        <w:rPr>
          <w:rFonts w:asciiTheme="minorHAnsi" w:hAnsiTheme="minorHAnsi"/>
          <w:bCs/>
          <w:sz w:val="22"/>
          <w:szCs w:val="22"/>
        </w:rPr>
        <w:t>English, native</w:t>
      </w:r>
    </w:p>
    <w:p w14:paraId="14F9ACDF" w14:textId="77777777" w:rsidR="005D5A04" w:rsidRPr="003D0E55" w:rsidRDefault="005D5A04">
      <w:pPr>
        <w:rPr>
          <w:rFonts w:asciiTheme="minorHAnsi" w:hAnsiTheme="minorHAnsi"/>
          <w:bCs/>
          <w:sz w:val="22"/>
          <w:szCs w:val="22"/>
        </w:rPr>
      </w:pPr>
      <w:r w:rsidRPr="003D0E55">
        <w:rPr>
          <w:rFonts w:asciiTheme="minorHAnsi" w:hAnsiTheme="minorHAnsi"/>
          <w:bCs/>
          <w:sz w:val="22"/>
          <w:szCs w:val="22"/>
        </w:rPr>
        <w:t>German, near-native</w:t>
      </w:r>
    </w:p>
    <w:p w14:paraId="07769413" w14:textId="6DA820BA" w:rsidR="00773F40" w:rsidRPr="00F84ADB" w:rsidRDefault="005D5A04" w:rsidP="00F84ADB">
      <w:pPr>
        <w:rPr>
          <w:rFonts w:asciiTheme="minorHAnsi" w:hAnsiTheme="minorHAnsi"/>
          <w:bCs/>
          <w:sz w:val="22"/>
          <w:szCs w:val="22"/>
        </w:rPr>
      </w:pPr>
      <w:r w:rsidRPr="003D0E55">
        <w:rPr>
          <w:rFonts w:asciiTheme="minorHAnsi" w:hAnsiTheme="minorHAnsi"/>
          <w:bCs/>
          <w:sz w:val="22"/>
          <w:szCs w:val="22"/>
        </w:rPr>
        <w:t xml:space="preserve">French, advanced </w:t>
      </w:r>
    </w:p>
    <w:p w14:paraId="3A4AF73E" w14:textId="77777777" w:rsidR="00AC2B99" w:rsidRDefault="00AC2B99" w:rsidP="00205E27">
      <w:pPr>
        <w:outlineLvl w:val="0"/>
        <w:rPr>
          <w:rFonts w:asciiTheme="minorHAnsi" w:hAnsiTheme="minorHAnsi"/>
          <w:b/>
        </w:rPr>
      </w:pPr>
    </w:p>
    <w:p w14:paraId="06B365E8" w14:textId="77777777" w:rsidR="00D225E2" w:rsidRPr="001A6F2E" w:rsidRDefault="00D225E2" w:rsidP="006D4D39">
      <w:pPr>
        <w:spacing w:after="80"/>
        <w:ind w:left="720" w:hanging="720"/>
        <w:rPr>
          <w:rFonts w:asciiTheme="minorHAnsi" w:hAnsiTheme="minorHAnsi"/>
          <w:sz w:val="22"/>
          <w:szCs w:val="22"/>
        </w:rPr>
      </w:pPr>
    </w:p>
    <w:sectPr w:rsidR="00D225E2" w:rsidRPr="001A6F2E" w:rsidSect="00D73570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40" w:right="135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12184" w14:textId="77777777" w:rsidR="008F74A9" w:rsidRDefault="008F74A9">
      <w:r>
        <w:separator/>
      </w:r>
    </w:p>
  </w:endnote>
  <w:endnote w:type="continuationSeparator" w:id="0">
    <w:p w14:paraId="6A8F05D1" w14:textId="77777777" w:rsidR="008F74A9" w:rsidRDefault="008F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23A78" w14:textId="77777777" w:rsidR="008C7FD5" w:rsidRDefault="008C7FD5" w:rsidP="006459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A9D77A" w14:textId="77777777" w:rsidR="008C7FD5" w:rsidRDefault="008C7FD5" w:rsidP="006459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31B52" w14:textId="77777777" w:rsidR="00E637CA" w:rsidRPr="00E637CA" w:rsidRDefault="00E637CA">
    <w:pPr>
      <w:pStyle w:val="Footer"/>
      <w:jc w:val="right"/>
      <w:rPr>
        <w:rFonts w:ascii="Calibri" w:hAnsi="Calibri"/>
        <w:sz w:val="22"/>
      </w:rPr>
    </w:pPr>
  </w:p>
  <w:p w14:paraId="6C4BBD94" w14:textId="77777777" w:rsidR="008C7FD5" w:rsidRDefault="008C7FD5" w:rsidP="006459D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274A9" w14:textId="77777777" w:rsidR="008F74A9" w:rsidRDefault="008F74A9">
      <w:r>
        <w:separator/>
      </w:r>
    </w:p>
  </w:footnote>
  <w:footnote w:type="continuationSeparator" w:id="0">
    <w:p w14:paraId="05F71B41" w14:textId="77777777" w:rsidR="008F74A9" w:rsidRDefault="008F7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ED9AA" w14:textId="77777777" w:rsidR="00133164" w:rsidRPr="003D0E55" w:rsidRDefault="00133164">
    <w:pPr>
      <w:pStyle w:val="Header"/>
      <w:jc w:val="right"/>
      <w:rPr>
        <w:rFonts w:asciiTheme="minorHAnsi" w:hAnsiTheme="minorHAnsi"/>
        <w:sz w:val="22"/>
        <w:szCs w:val="22"/>
      </w:rPr>
    </w:pPr>
    <w:r w:rsidRPr="003D0E55">
      <w:rPr>
        <w:rFonts w:asciiTheme="minorHAnsi" w:hAnsiTheme="minorHAnsi"/>
        <w:sz w:val="22"/>
        <w:szCs w:val="22"/>
      </w:rPr>
      <w:t xml:space="preserve">Haegele </w:t>
    </w:r>
    <w:r w:rsidRPr="003D0E55">
      <w:rPr>
        <w:rFonts w:asciiTheme="minorHAnsi" w:hAnsiTheme="minorHAnsi"/>
        <w:sz w:val="22"/>
        <w:szCs w:val="22"/>
      </w:rPr>
      <w:fldChar w:fldCharType="begin"/>
    </w:r>
    <w:r w:rsidRPr="003D0E55">
      <w:rPr>
        <w:rFonts w:asciiTheme="minorHAnsi" w:hAnsiTheme="minorHAnsi"/>
        <w:sz w:val="22"/>
        <w:szCs w:val="22"/>
      </w:rPr>
      <w:instrText xml:space="preserve"> PAGE   \* MERGEFORMAT </w:instrText>
    </w:r>
    <w:r w:rsidRPr="003D0E55">
      <w:rPr>
        <w:rFonts w:asciiTheme="minorHAnsi" w:hAnsiTheme="minorHAnsi"/>
        <w:sz w:val="22"/>
        <w:szCs w:val="22"/>
      </w:rPr>
      <w:fldChar w:fldCharType="separate"/>
    </w:r>
    <w:r w:rsidR="00FA09C2">
      <w:rPr>
        <w:rFonts w:asciiTheme="minorHAnsi" w:hAnsiTheme="minorHAnsi"/>
        <w:noProof/>
        <w:sz w:val="22"/>
        <w:szCs w:val="22"/>
      </w:rPr>
      <w:t>2</w:t>
    </w:r>
    <w:r w:rsidRPr="003D0E55">
      <w:rPr>
        <w:rFonts w:asciiTheme="minorHAnsi" w:hAnsiTheme="minorHAnsi"/>
        <w:noProof/>
        <w:sz w:val="22"/>
        <w:szCs w:val="22"/>
      </w:rPr>
      <w:fldChar w:fldCharType="end"/>
    </w:r>
  </w:p>
  <w:p w14:paraId="5821200E" w14:textId="77777777" w:rsidR="00E637CA" w:rsidRPr="003D0E55" w:rsidRDefault="00E637CA" w:rsidP="00E637CA">
    <w:pPr>
      <w:pStyle w:val="Header"/>
      <w:jc w:val="right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91B3C" w14:textId="77777777" w:rsidR="008C7FD5" w:rsidRDefault="008C7FD5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4E829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362F5"/>
    <w:multiLevelType w:val="hybridMultilevel"/>
    <w:tmpl w:val="517EB64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FE5769"/>
    <w:multiLevelType w:val="hybridMultilevel"/>
    <w:tmpl w:val="61820D4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DB510F"/>
    <w:multiLevelType w:val="hybridMultilevel"/>
    <w:tmpl w:val="C61A6CE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DB22248"/>
    <w:multiLevelType w:val="hybridMultilevel"/>
    <w:tmpl w:val="7D1E761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7A07A8A"/>
    <w:multiLevelType w:val="multilevel"/>
    <w:tmpl w:val="91945D3A"/>
    <w:lvl w:ilvl="0">
      <w:start w:val="2004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1">
      <w:start w:val="2005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" w15:restartNumberingAfterBreak="0">
    <w:nsid w:val="19F200C9"/>
    <w:multiLevelType w:val="multilevel"/>
    <w:tmpl w:val="5558A304"/>
    <w:lvl w:ilvl="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2505"/>
        </w:tabs>
        <w:ind w:left="2505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1F8C6633"/>
    <w:multiLevelType w:val="hybridMultilevel"/>
    <w:tmpl w:val="5B460A4E"/>
    <w:lvl w:ilvl="0" w:tplc="00D8D552">
      <w:start w:val="2009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1951471"/>
    <w:multiLevelType w:val="multilevel"/>
    <w:tmpl w:val="A9885138"/>
    <w:lvl w:ilvl="0">
      <w:start w:val="2005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1">
      <w:start w:val="2006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" w15:restartNumberingAfterBreak="0">
    <w:nsid w:val="249407F0"/>
    <w:multiLevelType w:val="hybridMultilevel"/>
    <w:tmpl w:val="793680F8"/>
    <w:lvl w:ilvl="0" w:tplc="3DAEAE1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5C93F79"/>
    <w:multiLevelType w:val="hybridMultilevel"/>
    <w:tmpl w:val="BA4EB164"/>
    <w:lvl w:ilvl="0" w:tplc="F2881360">
      <w:start w:val="2009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7092D3E"/>
    <w:multiLevelType w:val="multilevel"/>
    <w:tmpl w:val="6ED8D48E"/>
    <w:lvl w:ilvl="0">
      <w:start w:val="113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0E9642A"/>
    <w:multiLevelType w:val="multilevel"/>
    <w:tmpl w:val="517EB6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46B7572"/>
    <w:multiLevelType w:val="multilevel"/>
    <w:tmpl w:val="6ED8D48E"/>
    <w:lvl w:ilvl="0">
      <w:start w:val="113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9FC7A38"/>
    <w:multiLevelType w:val="hybridMultilevel"/>
    <w:tmpl w:val="24F2C36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B262DBB"/>
    <w:multiLevelType w:val="hybridMultilevel"/>
    <w:tmpl w:val="6ED8D48E"/>
    <w:lvl w:ilvl="0" w:tplc="FEB4E098">
      <w:start w:val="113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C202C40"/>
    <w:multiLevelType w:val="hybridMultilevel"/>
    <w:tmpl w:val="9B4660DC"/>
    <w:lvl w:ilvl="0" w:tplc="040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41"/>
        </w:tabs>
        <w:ind w:left="224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7" w15:restartNumberingAfterBreak="0">
    <w:nsid w:val="52DF7EEA"/>
    <w:multiLevelType w:val="hybridMultilevel"/>
    <w:tmpl w:val="5558A304"/>
    <w:lvl w:ilvl="0" w:tplc="040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B524BADC">
      <w:numFmt w:val="bullet"/>
      <w:lvlText w:val="-"/>
      <w:lvlJc w:val="left"/>
      <w:pPr>
        <w:tabs>
          <w:tab w:val="num" w:pos="2505"/>
        </w:tabs>
        <w:ind w:left="2505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8" w15:restartNumberingAfterBreak="0">
    <w:nsid w:val="566A7882"/>
    <w:multiLevelType w:val="multilevel"/>
    <w:tmpl w:val="6ED8D48E"/>
    <w:lvl w:ilvl="0">
      <w:start w:val="113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6ED0CAE"/>
    <w:multiLevelType w:val="hybridMultilevel"/>
    <w:tmpl w:val="655ABA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A131B"/>
    <w:multiLevelType w:val="hybridMultilevel"/>
    <w:tmpl w:val="426ED99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DFF5B7F"/>
    <w:multiLevelType w:val="hybridMultilevel"/>
    <w:tmpl w:val="9E78F330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5F10431A"/>
    <w:multiLevelType w:val="hybridMultilevel"/>
    <w:tmpl w:val="FE6286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241"/>
        </w:tabs>
        <w:ind w:left="2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70396"/>
    <w:multiLevelType w:val="hybridMultilevel"/>
    <w:tmpl w:val="680AC10A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60FD1ABD"/>
    <w:multiLevelType w:val="multilevel"/>
    <w:tmpl w:val="6ED8D48E"/>
    <w:lvl w:ilvl="0">
      <w:start w:val="113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4E57054"/>
    <w:multiLevelType w:val="multilevel"/>
    <w:tmpl w:val="6ED8D48E"/>
    <w:lvl w:ilvl="0">
      <w:start w:val="113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5D02D51"/>
    <w:multiLevelType w:val="hybridMultilevel"/>
    <w:tmpl w:val="8AE880EE"/>
    <w:lvl w:ilvl="0" w:tplc="040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01A5BDA"/>
    <w:multiLevelType w:val="hybridMultilevel"/>
    <w:tmpl w:val="1B084BE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71F810FA"/>
    <w:multiLevelType w:val="hybridMultilevel"/>
    <w:tmpl w:val="145C768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C04093E"/>
    <w:multiLevelType w:val="hybridMultilevel"/>
    <w:tmpl w:val="2B909B40"/>
    <w:lvl w:ilvl="0" w:tplc="F5A8B38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CF062C7"/>
    <w:multiLevelType w:val="hybridMultilevel"/>
    <w:tmpl w:val="4E2A2D6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632132662">
    <w:abstractNumId w:val="15"/>
  </w:num>
  <w:num w:numId="2" w16cid:durableId="408313229">
    <w:abstractNumId w:val="25"/>
  </w:num>
  <w:num w:numId="3" w16cid:durableId="1904827310">
    <w:abstractNumId w:val="4"/>
  </w:num>
  <w:num w:numId="4" w16cid:durableId="495460287">
    <w:abstractNumId w:val="13"/>
  </w:num>
  <w:num w:numId="5" w16cid:durableId="397021019">
    <w:abstractNumId w:val="28"/>
  </w:num>
  <w:num w:numId="6" w16cid:durableId="177476644">
    <w:abstractNumId w:val="5"/>
  </w:num>
  <w:num w:numId="7" w16cid:durableId="978727706">
    <w:abstractNumId w:val="8"/>
  </w:num>
  <w:num w:numId="8" w16cid:durableId="267156022">
    <w:abstractNumId w:val="24"/>
  </w:num>
  <w:num w:numId="9" w16cid:durableId="1127317196">
    <w:abstractNumId w:val="2"/>
  </w:num>
  <w:num w:numId="10" w16cid:durableId="2052219866">
    <w:abstractNumId w:val="18"/>
  </w:num>
  <w:num w:numId="11" w16cid:durableId="460684449">
    <w:abstractNumId w:val="20"/>
  </w:num>
  <w:num w:numId="12" w16cid:durableId="1520729821">
    <w:abstractNumId w:val="19"/>
  </w:num>
  <w:num w:numId="13" w16cid:durableId="1221819692">
    <w:abstractNumId w:val="29"/>
  </w:num>
  <w:num w:numId="14" w16cid:durableId="1597326562">
    <w:abstractNumId w:val="17"/>
  </w:num>
  <w:num w:numId="15" w16cid:durableId="1205217615">
    <w:abstractNumId w:val="22"/>
  </w:num>
  <w:num w:numId="16" w16cid:durableId="210312877">
    <w:abstractNumId w:val="6"/>
  </w:num>
  <w:num w:numId="17" w16cid:durableId="1262689515">
    <w:abstractNumId w:val="16"/>
  </w:num>
  <w:num w:numId="18" w16cid:durableId="480924717">
    <w:abstractNumId w:val="11"/>
  </w:num>
  <w:num w:numId="19" w16cid:durableId="228419775">
    <w:abstractNumId w:val="26"/>
  </w:num>
  <w:num w:numId="20" w16cid:durableId="383677144">
    <w:abstractNumId w:val="14"/>
  </w:num>
  <w:num w:numId="21" w16cid:durableId="815999295">
    <w:abstractNumId w:val="23"/>
  </w:num>
  <w:num w:numId="22" w16cid:durableId="1436637451">
    <w:abstractNumId w:val="9"/>
  </w:num>
  <w:num w:numId="23" w16cid:durableId="2000846629">
    <w:abstractNumId w:val="27"/>
  </w:num>
  <w:num w:numId="24" w16cid:durableId="1846361977">
    <w:abstractNumId w:val="21"/>
  </w:num>
  <w:num w:numId="25" w16cid:durableId="1386677496">
    <w:abstractNumId w:val="3"/>
  </w:num>
  <w:num w:numId="26" w16cid:durableId="1968704676">
    <w:abstractNumId w:val="1"/>
  </w:num>
  <w:num w:numId="27" w16cid:durableId="1262882254">
    <w:abstractNumId w:val="12"/>
  </w:num>
  <w:num w:numId="28" w16cid:durableId="170872489">
    <w:abstractNumId w:val="30"/>
  </w:num>
  <w:num w:numId="29" w16cid:durableId="168181305">
    <w:abstractNumId w:val="7"/>
  </w:num>
  <w:num w:numId="30" w16cid:durableId="747968934">
    <w:abstractNumId w:val="10"/>
  </w:num>
  <w:num w:numId="31" w16cid:durableId="1713186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CB"/>
    <w:rsid w:val="000015DD"/>
    <w:rsid w:val="000020F6"/>
    <w:rsid w:val="00004285"/>
    <w:rsid w:val="00005AAE"/>
    <w:rsid w:val="00011F11"/>
    <w:rsid w:val="00012EE6"/>
    <w:rsid w:val="00014FB8"/>
    <w:rsid w:val="00015753"/>
    <w:rsid w:val="00015A1A"/>
    <w:rsid w:val="00016BF0"/>
    <w:rsid w:val="0001776F"/>
    <w:rsid w:val="00017DB3"/>
    <w:rsid w:val="00021B07"/>
    <w:rsid w:val="000224B7"/>
    <w:rsid w:val="00023B76"/>
    <w:rsid w:val="000244E1"/>
    <w:rsid w:val="00024C65"/>
    <w:rsid w:val="000257DB"/>
    <w:rsid w:val="000335EC"/>
    <w:rsid w:val="00033D69"/>
    <w:rsid w:val="00035325"/>
    <w:rsid w:val="00036AB7"/>
    <w:rsid w:val="00041644"/>
    <w:rsid w:val="000430E2"/>
    <w:rsid w:val="00046E6C"/>
    <w:rsid w:val="000471BB"/>
    <w:rsid w:val="000500C8"/>
    <w:rsid w:val="000504B0"/>
    <w:rsid w:val="00051462"/>
    <w:rsid w:val="000536E2"/>
    <w:rsid w:val="000560F8"/>
    <w:rsid w:val="0005689A"/>
    <w:rsid w:val="00060437"/>
    <w:rsid w:val="0006224C"/>
    <w:rsid w:val="00070C04"/>
    <w:rsid w:val="00070C76"/>
    <w:rsid w:val="00070E43"/>
    <w:rsid w:val="00071506"/>
    <w:rsid w:val="000723EE"/>
    <w:rsid w:val="00073E24"/>
    <w:rsid w:val="00075CF6"/>
    <w:rsid w:val="0007638C"/>
    <w:rsid w:val="000770E4"/>
    <w:rsid w:val="0007767F"/>
    <w:rsid w:val="00077F2D"/>
    <w:rsid w:val="0008071C"/>
    <w:rsid w:val="000809E6"/>
    <w:rsid w:val="00081165"/>
    <w:rsid w:val="00081C39"/>
    <w:rsid w:val="00082512"/>
    <w:rsid w:val="00084C2C"/>
    <w:rsid w:val="00085B29"/>
    <w:rsid w:val="00091509"/>
    <w:rsid w:val="00091839"/>
    <w:rsid w:val="00091BAC"/>
    <w:rsid w:val="00093249"/>
    <w:rsid w:val="00095B30"/>
    <w:rsid w:val="00095E1C"/>
    <w:rsid w:val="000975CD"/>
    <w:rsid w:val="000A12F9"/>
    <w:rsid w:val="000A1511"/>
    <w:rsid w:val="000A2D7C"/>
    <w:rsid w:val="000B04DB"/>
    <w:rsid w:val="000B14FC"/>
    <w:rsid w:val="000B1F7C"/>
    <w:rsid w:val="000B2C07"/>
    <w:rsid w:val="000B3D16"/>
    <w:rsid w:val="000B3DA1"/>
    <w:rsid w:val="000C0073"/>
    <w:rsid w:val="000C131D"/>
    <w:rsid w:val="000C3F90"/>
    <w:rsid w:val="000C535A"/>
    <w:rsid w:val="000C5F87"/>
    <w:rsid w:val="000C5FD3"/>
    <w:rsid w:val="000C7A89"/>
    <w:rsid w:val="000D22FD"/>
    <w:rsid w:val="000D435C"/>
    <w:rsid w:val="000D4418"/>
    <w:rsid w:val="000D682B"/>
    <w:rsid w:val="000E28C7"/>
    <w:rsid w:val="000E47C8"/>
    <w:rsid w:val="000E4AC4"/>
    <w:rsid w:val="000E71AD"/>
    <w:rsid w:val="000F08F5"/>
    <w:rsid w:val="000F0FCC"/>
    <w:rsid w:val="000F1C71"/>
    <w:rsid w:val="00101D4B"/>
    <w:rsid w:val="00101EBB"/>
    <w:rsid w:val="00102BA3"/>
    <w:rsid w:val="00105896"/>
    <w:rsid w:val="00106059"/>
    <w:rsid w:val="00107964"/>
    <w:rsid w:val="00114414"/>
    <w:rsid w:val="00115984"/>
    <w:rsid w:val="00117E42"/>
    <w:rsid w:val="001209A3"/>
    <w:rsid w:val="001211E1"/>
    <w:rsid w:val="001221DB"/>
    <w:rsid w:val="00123D09"/>
    <w:rsid w:val="00125496"/>
    <w:rsid w:val="0012588A"/>
    <w:rsid w:val="00125C49"/>
    <w:rsid w:val="00125D15"/>
    <w:rsid w:val="001267FC"/>
    <w:rsid w:val="00132863"/>
    <w:rsid w:val="001328BA"/>
    <w:rsid w:val="00133164"/>
    <w:rsid w:val="001342F2"/>
    <w:rsid w:val="00136E90"/>
    <w:rsid w:val="00137D41"/>
    <w:rsid w:val="001410C7"/>
    <w:rsid w:val="00141BD2"/>
    <w:rsid w:val="00143137"/>
    <w:rsid w:val="00143736"/>
    <w:rsid w:val="0015047F"/>
    <w:rsid w:val="00152CA4"/>
    <w:rsid w:val="001539BF"/>
    <w:rsid w:val="00156C50"/>
    <w:rsid w:val="001573B4"/>
    <w:rsid w:val="00160EB9"/>
    <w:rsid w:val="00161964"/>
    <w:rsid w:val="00161E58"/>
    <w:rsid w:val="001636AB"/>
    <w:rsid w:val="00163963"/>
    <w:rsid w:val="0016664F"/>
    <w:rsid w:val="00166BBA"/>
    <w:rsid w:val="001702CB"/>
    <w:rsid w:val="001712B0"/>
    <w:rsid w:val="0017304C"/>
    <w:rsid w:val="001750F2"/>
    <w:rsid w:val="00175694"/>
    <w:rsid w:val="00183295"/>
    <w:rsid w:val="0018644D"/>
    <w:rsid w:val="001870F3"/>
    <w:rsid w:val="0019063D"/>
    <w:rsid w:val="001909BF"/>
    <w:rsid w:val="00191649"/>
    <w:rsid w:val="00191D3A"/>
    <w:rsid w:val="00191F05"/>
    <w:rsid w:val="001A0497"/>
    <w:rsid w:val="001A04C3"/>
    <w:rsid w:val="001A07AA"/>
    <w:rsid w:val="001A1179"/>
    <w:rsid w:val="001A2C88"/>
    <w:rsid w:val="001A6F2E"/>
    <w:rsid w:val="001A776F"/>
    <w:rsid w:val="001B07C8"/>
    <w:rsid w:val="001B14E2"/>
    <w:rsid w:val="001B4425"/>
    <w:rsid w:val="001C18D9"/>
    <w:rsid w:val="001C325D"/>
    <w:rsid w:val="001C4CC1"/>
    <w:rsid w:val="001C5CDE"/>
    <w:rsid w:val="001C62AC"/>
    <w:rsid w:val="001D0B1B"/>
    <w:rsid w:val="001D0C41"/>
    <w:rsid w:val="001D1454"/>
    <w:rsid w:val="001D1D81"/>
    <w:rsid w:val="001D2BD0"/>
    <w:rsid w:val="001D49E0"/>
    <w:rsid w:val="001D4D92"/>
    <w:rsid w:val="001D4E17"/>
    <w:rsid w:val="001D583F"/>
    <w:rsid w:val="001D6812"/>
    <w:rsid w:val="001D7106"/>
    <w:rsid w:val="001D7D5D"/>
    <w:rsid w:val="001E095D"/>
    <w:rsid w:val="001E0D41"/>
    <w:rsid w:val="001E141C"/>
    <w:rsid w:val="001E3D19"/>
    <w:rsid w:val="001E7488"/>
    <w:rsid w:val="001F0C36"/>
    <w:rsid w:val="001F1D11"/>
    <w:rsid w:val="001F58F3"/>
    <w:rsid w:val="001F5E6C"/>
    <w:rsid w:val="001F77A4"/>
    <w:rsid w:val="002006E1"/>
    <w:rsid w:val="00200A9B"/>
    <w:rsid w:val="00204463"/>
    <w:rsid w:val="0020488B"/>
    <w:rsid w:val="00205E27"/>
    <w:rsid w:val="00205FC6"/>
    <w:rsid w:val="002073D1"/>
    <w:rsid w:val="00212608"/>
    <w:rsid w:val="002129D5"/>
    <w:rsid w:val="00212B79"/>
    <w:rsid w:val="00212D82"/>
    <w:rsid w:val="002137D9"/>
    <w:rsid w:val="00213E14"/>
    <w:rsid w:val="00214301"/>
    <w:rsid w:val="00214F27"/>
    <w:rsid w:val="00215F39"/>
    <w:rsid w:val="002178DE"/>
    <w:rsid w:val="0022060E"/>
    <w:rsid w:val="00220764"/>
    <w:rsid w:val="002221F2"/>
    <w:rsid w:val="0022638D"/>
    <w:rsid w:val="002268AD"/>
    <w:rsid w:val="00226EFE"/>
    <w:rsid w:val="002272C0"/>
    <w:rsid w:val="00227B7B"/>
    <w:rsid w:val="00230034"/>
    <w:rsid w:val="00233811"/>
    <w:rsid w:val="002341C9"/>
    <w:rsid w:val="0023471E"/>
    <w:rsid w:val="00234EE0"/>
    <w:rsid w:val="002375E6"/>
    <w:rsid w:val="00237A59"/>
    <w:rsid w:val="002407FC"/>
    <w:rsid w:val="002415E1"/>
    <w:rsid w:val="00242608"/>
    <w:rsid w:val="002431FC"/>
    <w:rsid w:val="0024375D"/>
    <w:rsid w:val="00243C89"/>
    <w:rsid w:val="002474BD"/>
    <w:rsid w:val="002509E5"/>
    <w:rsid w:val="00252E51"/>
    <w:rsid w:val="0025661E"/>
    <w:rsid w:val="00262089"/>
    <w:rsid w:val="002648F5"/>
    <w:rsid w:val="00266B3F"/>
    <w:rsid w:val="00266CDA"/>
    <w:rsid w:val="00270AD9"/>
    <w:rsid w:val="00270E8E"/>
    <w:rsid w:val="002716A2"/>
    <w:rsid w:val="00271E28"/>
    <w:rsid w:val="00272A4F"/>
    <w:rsid w:val="002731AA"/>
    <w:rsid w:val="00275FDF"/>
    <w:rsid w:val="0027637B"/>
    <w:rsid w:val="002766C1"/>
    <w:rsid w:val="00277989"/>
    <w:rsid w:val="002802DC"/>
    <w:rsid w:val="0028310D"/>
    <w:rsid w:val="00283B21"/>
    <w:rsid w:val="00284395"/>
    <w:rsid w:val="002847E6"/>
    <w:rsid w:val="002861AF"/>
    <w:rsid w:val="002876AD"/>
    <w:rsid w:val="002922E3"/>
    <w:rsid w:val="00294A2F"/>
    <w:rsid w:val="002A08D7"/>
    <w:rsid w:val="002A495D"/>
    <w:rsid w:val="002A4ACF"/>
    <w:rsid w:val="002A4F6F"/>
    <w:rsid w:val="002A64FD"/>
    <w:rsid w:val="002B00FB"/>
    <w:rsid w:val="002B1187"/>
    <w:rsid w:val="002B1C4B"/>
    <w:rsid w:val="002B1C75"/>
    <w:rsid w:val="002B1F0E"/>
    <w:rsid w:val="002B2C93"/>
    <w:rsid w:val="002B3129"/>
    <w:rsid w:val="002B3CE6"/>
    <w:rsid w:val="002B44C7"/>
    <w:rsid w:val="002B6A0C"/>
    <w:rsid w:val="002B7A45"/>
    <w:rsid w:val="002C191F"/>
    <w:rsid w:val="002C2CE7"/>
    <w:rsid w:val="002C30CA"/>
    <w:rsid w:val="002C443E"/>
    <w:rsid w:val="002C7E07"/>
    <w:rsid w:val="002D0A15"/>
    <w:rsid w:val="002D1503"/>
    <w:rsid w:val="002D17EB"/>
    <w:rsid w:val="002D37AE"/>
    <w:rsid w:val="002D43D8"/>
    <w:rsid w:val="002D47DD"/>
    <w:rsid w:val="002D600C"/>
    <w:rsid w:val="002D6EFC"/>
    <w:rsid w:val="002E19E5"/>
    <w:rsid w:val="002E5B26"/>
    <w:rsid w:val="002E715C"/>
    <w:rsid w:val="002F0B5C"/>
    <w:rsid w:val="002F1101"/>
    <w:rsid w:val="002F2459"/>
    <w:rsid w:val="002F4E2A"/>
    <w:rsid w:val="002F4ECF"/>
    <w:rsid w:val="002F6C62"/>
    <w:rsid w:val="0030030D"/>
    <w:rsid w:val="00302C06"/>
    <w:rsid w:val="00303AC1"/>
    <w:rsid w:val="00303F75"/>
    <w:rsid w:val="003048CC"/>
    <w:rsid w:val="00305169"/>
    <w:rsid w:val="003064A3"/>
    <w:rsid w:val="00310CAC"/>
    <w:rsid w:val="00312EDC"/>
    <w:rsid w:val="0031345A"/>
    <w:rsid w:val="00314B36"/>
    <w:rsid w:val="00316778"/>
    <w:rsid w:val="0031689E"/>
    <w:rsid w:val="00320D06"/>
    <w:rsid w:val="00322F55"/>
    <w:rsid w:val="00324D0E"/>
    <w:rsid w:val="0032591E"/>
    <w:rsid w:val="00325E83"/>
    <w:rsid w:val="00326018"/>
    <w:rsid w:val="0032701C"/>
    <w:rsid w:val="0033078D"/>
    <w:rsid w:val="0033217B"/>
    <w:rsid w:val="00333D2C"/>
    <w:rsid w:val="00333F78"/>
    <w:rsid w:val="003352D7"/>
    <w:rsid w:val="00337777"/>
    <w:rsid w:val="003409E9"/>
    <w:rsid w:val="00340C42"/>
    <w:rsid w:val="00341603"/>
    <w:rsid w:val="00342CEE"/>
    <w:rsid w:val="00343CC7"/>
    <w:rsid w:val="00344A7A"/>
    <w:rsid w:val="0034630F"/>
    <w:rsid w:val="00347D74"/>
    <w:rsid w:val="00350488"/>
    <w:rsid w:val="003510F1"/>
    <w:rsid w:val="00355437"/>
    <w:rsid w:val="00356603"/>
    <w:rsid w:val="003577A1"/>
    <w:rsid w:val="00357D01"/>
    <w:rsid w:val="003664F3"/>
    <w:rsid w:val="0036735F"/>
    <w:rsid w:val="00367B76"/>
    <w:rsid w:val="00371370"/>
    <w:rsid w:val="0037408F"/>
    <w:rsid w:val="003740EA"/>
    <w:rsid w:val="0038083A"/>
    <w:rsid w:val="00384A7C"/>
    <w:rsid w:val="003862A9"/>
    <w:rsid w:val="0038659A"/>
    <w:rsid w:val="00386CA3"/>
    <w:rsid w:val="00387B86"/>
    <w:rsid w:val="00391142"/>
    <w:rsid w:val="00391D42"/>
    <w:rsid w:val="00394264"/>
    <w:rsid w:val="0039710B"/>
    <w:rsid w:val="003A1934"/>
    <w:rsid w:val="003A1EBC"/>
    <w:rsid w:val="003A2044"/>
    <w:rsid w:val="003A2CCD"/>
    <w:rsid w:val="003A4227"/>
    <w:rsid w:val="003A4693"/>
    <w:rsid w:val="003A6915"/>
    <w:rsid w:val="003A700E"/>
    <w:rsid w:val="003A7416"/>
    <w:rsid w:val="003A74CF"/>
    <w:rsid w:val="003B0028"/>
    <w:rsid w:val="003B2940"/>
    <w:rsid w:val="003B2DF5"/>
    <w:rsid w:val="003B422E"/>
    <w:rsid w:val="003B6C51"/>
    <w:rsid w:val="003B766E"/>
    <w:rsid w:val="003C14D5"/>
    <w:rsid w:val="003C4CA7"/>
    <w:rsid w:val="003C4F3D"/>
    <w:rsid w:val="003D00BD"/>
    <w:rsid w:val="003D0E55"/>
    <w:rsid w:val="003D2630"/>
    <w:rsid w:val="003D2668"/>
    <w:rsid w:val="003D4168"/>
    <w:rsid w:val="003D5E32"/>
    <w:rsid w:val="003D6D14"/>
    <w:rsid w:val="003D6DA9"/>
    <w:rsid w:val="003D745D"/>
    <w:rsid w:val="003E2245"/>
    <w:rsid w:val="003E270A"/>
    <w:rsid w:val="003E3255"/>
    <w:rsid w:val="003E3A54"/>
    <w:rsid w:val="003E5930"/>
    <w:rsid w:val="003E6577"/>
    <w:rsid w:val="003E77D8"/>
    <w:rsid w:val="003F0E77"/>
    <w:rsid w:val="003F2EC5"/>
    <w:rsid w:val="003F526B"/>
    <w:rsid w:val="003F6143"/>
    <w:rsid w:val="003F6898"/>
    <w:rsid w:val="00401C01"/>
    <w:rsid w:val="004037DF"/>
    <w:rsid w:val="00407D7C"/>
    <w:rsid w:val="00412000"/>
    <w:rsid w:val="004143CB"/>
    <w:rsid w:val="00423811"/>
    <w:rsid w:val="0042474A"/>
    <w:rsid w:val="00424B6B"/>
    <w:rsid w:val="004266C2"/>
    <w:rsid w:val="004276AB"/>
    <w:rsid w:val="00430387"/>
    <w:rsid w:val="00431CF2"/>
    <w:rsid w:val="004323F9"/>
    <w:rsid w:val="00435C26"/>
    <w:rsid w:val="004404A9"/>
    <w:rsid w:val="004441E4"/>
    <w:rsid w:val="00444F41"/>
    <w:rsid w:val="0044535D"/>
    <w:rsid w:val="00445F8D"/>
    <w:rsid w:val="00446400"/>
    <w:rsid w:val="004553D8"/>
    <w:rsid w:val="00455446"/>
    <w:rsid w:val="00457493"/>
    <w:rsid w:val="00460269"/>
    <w:rsid w:val="00460777"/>
    <w:rsid w:val="00461F28"/>
    <w:rsid w:val="00462817"/>
    <w:rsid w:val="00462B2D"/>
    <w:rsid w:val="00464D2E"/>
    <w:rsid w:val="0046640C"/>
    <w:rsid w:val="00466BC5"/>
    <w:rsid w:val="004705CA"/>
    <w:rsid w:val="0047165E"/>
    <w:rsid w:val="00475628"/>
    <w:rsid w:val="00476F45"/>
    <w:rsid w:val="00477C6E"/>
    <w:rsid w:val="00480476"/>
    <w:rsid w:val="004806C4"/>
    <w:rsid w:val="00487239"/>
    <w:rsid w:val="00487986"/>
    <w:rsid w:val="00490BF7"/>
    <w:rsid w:val="00492756"/>
    <w:rsid w:val="00494923"/>
    <w:rsid w:val="00494E26"/>
    <w:rsid w:val="004A131A"/>
    <w:rsid w:val="004A1A0A"/>
    <w:rsid w:val="004A2C37"/>
    <w:rsid w:val="004A4D16"/>
    <w:rsid w:val="004A52E1"/>
    <w:rsid w:val="004A5927"/>
    <w:rsid w:val="004A73E4"/>
    <w:rsid w:val="004B07EE"/>
    <w:rsid w:val="004B19E6"/>
    <w:rsid w:val="004B19F5"/>
    <w:rsid w:val="004B2632"/>
    <w:rsid w:val="004B52F5"/>
    <w:rsid w:val="004B634A"/>
    <w:rsid w:val="004B69F7"/>
    <w:rsid w:val="004C118D"/>
    <w:rsid w:val="004C324E"/>
    <w:rsid w:val="004C35FE"/>
    <w:rsid w:val="004C396D"/>
    <w:rsid w:val="004C7F20"/>
    <w:rsid w:val="004D016F"/>
    <w:rsid w:val="004D113D"/>
    <w:rsid w:val="004D13CC"/>
    <w:rsid w:val="004D41BD"/>
    <w:rsid w:val="004D546F"/>
    <w:rsid w:val="004D63A7"/>
    <w:rsid w:val="004D69B8"/>
    <w:rsid w:val="004D712A"/>
    <w:rsid w:val="004D773A"/>
    <w:rsid w:val="004E0B74"/>
    <w:rsid w:val="004E0EEA"/>
    <w:rsid w:val="004E1244"/>
    <w:rsid w:val="004E1E04"/>
    <w:rsid w:val="004E46B7"/>
    <w:rsid w:val="004F1197"/>
    <w:rsid w:val="004F1820"/>
    <w:rsid w:val="004F3FE5"/>
    <w:rsid w:val="00501576"/>
    <w:rsid w:val="00501952"/>
    <w:rsid w:val="00501970"/>
    <w:rsid w:val="005025DF"/>
    <w:rsid w:val="00504302"/>
    <w:rsid w:val="00506765"/>
    <w:rsid w:val="00510646"/>
    <w:rsid w:val="00510B19"/>
    <w:rsid w:val="005147F3"/>
    <w:rsid w:val="00514E78"/>
    <w:rsid w:val="005160CA"/>
    <w:rsid w:val="00516AEF"/>
    <w:rsid w:val="00522FE0"/>
    <w:rsid w:val="00523392"/>
    <w:rsid w:val="00523F01"/>
    <w:rsid w:val="005250B9"/>
    <w:rsid w:val="005264D4"/>
    <w:rsid w:val="00530534"/>
    <w:rsid w:val="005312F3"/>
    <w:rsid w:val="005325B3"/>
    <w:rsid w:val="00533313"/>
    <w:rsid w:val="00533316"/>
    <w:rsid w:val="00533CC1"/>
    <w:rsid w:val="0053467D"/>
    <w:rsid w:val="00534705"/>
    <w:rsid w:val="00535CA2"/>
    <w:rsid w:val="00536DDC"/>
    <w:rsid w:val="00537D06"/>
    <w:rsid w:val="0054073D"/>
    <w:rsid w:val="00540880"/>
    <w:rsid w:val="00540A04"/>
    <w:rsid w:val="00540E7F"/>
    <w:rsid w:val="0054206A"/>
    <w:rsid w:val="00544660"/>
    <w:rsid w:val="00546E64"/>
    <w:rsid w:val="00551D0A"/>
    <w:rsid w:val="00552CA3"/>
    <w:rsid w:val="0055616E"/>
    <w:rsid w:val="0055797F"/>
    <w:rsid w:val="00562AF8"/>
    <w:rsid w:val="0056383B"/>
    <w:rsid w:val="00563931"/>
    <w:rsid w:val="00563AB4"/>
    <w:rsid w:val="0056698B"/>
    <w:rsid w:val="00571396"/>
    <w:rsid w:val="00571D34"/>
    <w:rsid w:val="00573AF7"/>
    <w:rsid w:val="00574985"/>
    <w:rsid w:val="00576ADB"/>
    <w:rsid w:val="00577049"/>
    <w:rsid w:val="005805F2"/>
    <w:rsid w:val="0058319B"/>
    <w:rsid w:val="005857B0"/>
    <w:rsid w:val="00586174"/>
    <w:rsid w:val="005862EA"/>
    <w:rsid w:val="00591A37"/>
    <w:rsid w:val="005921D8"/>
    <w:rsid w:val="00596E07"/>
    <w:rsid w:val="005A136C"/>
    <w:rsid w:val="005A3660"/>
    <w:rsid w:val="005A3CCD"/>
    <w:rsid w:val="005A523B"/>
    <w:rsid w:val="005A6E05"/>
    <w:rsid w:val="005A74A7"/>
    <w:rsid w:val="005A7A83"/>
    <w:rsid w:val="005B277D"/>
    <w:rsid w:val="005B2C3A"/>
    <w:rsid w:val="005B4381"/>
    <w:rsid w:val="005B4EE4"/>
    <w:rsid w:val="005B6943"/>
    <w:rsid w:val="005B7574"/>
    <w:rsid w:val="005C3608"/>
    <w:rsid w:val="005C37B3"/>
    <w:rsid w:val="005C432F"/>
    <w:rsid w:val="005C4E5C"/>
    <w:rsid w:val="005C4E87"/>
    <w:rsid w:val="005C5D44"/>
    <w:rsid w:val="005C6F19"/>
    <w:rsid w:val="005D34FD"/>
    <w:rsid w:val="005D5A04"/>
    <w:rsid w:val="005D5D71"/>
    <w:rsid w:val="005D629A"/>
    <w:rsid w:val="005D658D"/>
    <w:rsid w:val="005D670B"/>
    <w:rsid w:val="005D6BD0"/>
    <w:rsid w:val="005D7A22"/>
    <w:rsid w:val="005E5E87"/>
    <w:rsid w:val="005E645C"/>
    <w:rsid w:val="005E67FB"/>
    <w:rsid w:val="005E7B80"/>
    <w:rsid w:val="005F2255"/>
    <w:rsid w:val="005F3D7A"/>
    <w:rsid w:val="005F3F15"/>
    <w:rsid w:val="005F4060"/>
    <w:rsid w:val="005F5551"/>
    <w:rsid w:val="005F5C04"/>
    <w:rsid w:val="005F637B"/>
    <w:rsid w:val="005F6871"/>
    <w:rsid w:val="00601B83"/>
    <w:rsid w:val="00603780"/>
    <w:rsid w:val="006045F0"/>
    <w:rsid w:val="00605E87"/>
    <w:rsid w:val="006079BE"/>
    <w:rsid w:val="00610ABB"/>
    <w:rsid w:val="0061254E"/>
    <w:rsid w:val="0061682A"/>
    <w:rsid w:val="006171D9"/>
    <w:rsid w:val="006219B3"/>
    <w:rsid w:val="006235A3"/>
    <w:rsid w:val="00625507"/>
    <w:rsid w:val="00625B6F"/>
    <w:rsid w:val="006269DA"/>
    <w:rsid w:val="006308D2"/>
    <w:rsid w:val="006323B5"/>
    <w:rsid w:val="006325CA"/>
    <w:rsid w:val="00632C2E"/>
    <w:rsid w:val="00633B86"/>
    <w:rsid w:val="006343A7"/>
    <w:rsid w:val="00634479"/>
    <w:rsid w:val="00634B72"/>
    <w:rsid w:val="00637129"/>
    <w:rsid w:val="00637890"/>
    <w:rsid w:val="00641351"/>
    <w:rsid w:val="0064299A"/>
    <w:rsid w:val="006439C5"/>
    <w:rsid w:val="00645575"/>
    <w:rsid w:val="006459D6"/>
    <w:rsid w:val="0065059D"/>
    <w:rsid w:val="00651385"/>
    <w:rsid w:val="0065206B"/>
    <w:rsid w:val="00654D0F"/>
    <w:rsid w:val="00655F2B"/>
    <w:rsid w:val="00657219"/>
    <w:rsid w:val="00661231"/>
    <w:rsid w:val="00666598"/>
    <w:rsid w:val="00670463"/>
    <w:rsid w:val="006734E3"/>
    <w:rsid w:val="006747EB"/>
    <w:rsid w:val="00675814"/>
    <w:rsid w:val="006770D9"/>
    <w:rsid w:val="00680A99"/>
    <w:rsid w:val="006859E0"/>
    <w:rsid w:val="0068798B"/>
    <w:rsid w:val="00691547"/>
    <w:rsid w:val="00693296"/>
    <w:rsid w:val="00694594"/>
    <w:rsid w:val="00694938"/>
    <w:rsid w:val="00696B17"/>
    <w:rsid w:val="00697CD6"/>
    <w:rsid w:val="006A087E"/>
    <w:rsid w:val="006A43AB"/>
    <w:rsid w:val="006A4CA0"/>
    <w:rsid w:val="006A5832"/>
    <w:rsid w:val="006A7B66"/>
    <w:rsid w:val="006B07A6"/>
    <w:rsid w:val="006B0EEC"/>
    <w:rsid w:val="006B11F8"/>
    <w:rsid w:val="006B3610"/>
    <w:rsid w:val="006B3D9F"/>
    <w:rsid w:val="006B4214"/>
    <w:rsid w:val="006C3155"/>
    <w:rsid w:val="006C4D2E"/>
    <w:rsid w:val="006C6879"/>
    <w:rsid w:val="006C7CD4"/>
    <w:rsid w:val="006D3BBB"/>
    <w:rsid w:val="006D46C0"/>
    <w:rsid w:val="006D4D39"/>
    <w:rsid w:val="006D5B04"/>
    <w:rsid w:val="006D5E40"/>
    <w:rsid w:val="006D5E83"/>
    <w:rsid w:val="006D5ED1"/>
    <w:rsid w:val="006E0DC0"/>
    <w:rsid w:val="006E102A"/>
    <w:rsid w:val="006E2222"/>
    <w:rsid w:val="006E2C4A"/>
    <w:rsid w:val="006E4BD3"/>
    <w:rsid w:val="006F0CBC"/>
    <w:rsid w:val="006F1295"/>
    <w:rsid w:val="006F2321"/>
    <w:rsid w:val="006F757C"/>
    <w:rsid w:val="0070003B"/>
    <w:rsid w:val="00701548"/>
    <w:rsid w:val="0070170A"/>
    <w:rsid w:val="00701A79"/>
    <w:rsid w:val="007045E8"/>
    <w:rsid w:val="00706552"/>
    <w:rsid w:val="00707FA6"/>
    <w:rsid w:val="0071083B"/>
    <w:rsid w:val="00714F04"/>
    <w:rsid w:val="00715C90"/>
    <w:rsid w:val="0071783B"/>
    <w:rsid w:val="0072410D"/>
    <w:rsid w:val="007260DD"/>
    <w:rsid w:val="0072645F"/>
    <w:rsid w:val="0072665D"/>
    <w:rsid w:val="00727E48"/>
    <w:rsid w:val="00727EEE"/>
    <w:rsid w:val="0073190C"/>
    <w:rsid w:val="007338F1"/>
    <w:rsid w:val="0073399E"/>
    <w:rsid w:val="0073548C"/>
    <w:rsid w:val="007435AC"/>
    <w:rsid w:val="0074459C"/>
    <w:rsid w:val="00745725"/>
    <w:rsid w:val="00746CEE"/>
    <w:rsid w:val="007528D0"/>
    <w:rsid w:val="00753435"/>
    <w:rsid w:val="00756784"/>
    <w:rsid w:val="007604F5"/>
    <w:rsid w:val="00763F91"/>
    <w:rsid w:val="007666A5"/>
    <w:rsid w:val="0076700C"/>
    <w:rsid w:val="00767AC4"/>
    <w:rsid w:val="0077022E"/>
    <w:rsid w:val="00770A16"/>
    <w:rsid w:val="00770BB1"/>
    <w:rsid w:val="00770C99"/>
    <w:rsid w:val="00773F40"/>
    <w:rsid w:val="007742F8"/>
    <w:rsid w:val="00775BE0"/>
    <w:rsid w:val="00781BB0"/>
    <w:rsid w:val="0078371E"/>
    <w:rsid w:val="007861CD"/>
    <w:rsid w:val="0078772E"/>
    <w:rsid w:val="00787F1F"/>
    <w:rsid w:val="0079056A"/>
    <w:rsid w:val="00790965"/>
    <w:rsid w:val="00791139"/>
    <w:rsid w:val="007929D3"/>
    <w:rsid w:val="00792CC6"/>
    <w:rsid w:val="00792F8D"/>
    <w:rsid w:val="007946E0"/>
    <w:rsid w:val="0079658F"/>
    <w:rsid w:val="007965D2"/>
    <w:rsid w:val="007A1E24"/>
    <w:rsid w:val="007A25A7"/>
    <w:rsid w:val="007A30E5"/>
    <w:rsid w:val="007A3573"/>
    <w:rsid w:val="007A5685"/>
    <w:rsid w:val="007A5904"/>
    <w:rsid w:val="007A60DE"/>
    <w:rsid w:val="007B2622"/>
    <w:rsid w:val="007C2F49"/>
    <w:rsid w:val="007C39FA"/>
    <w:rsid w:val="007C68E5"/>
    <w:rsid w:val="007D16B9"/>
    <w:rsid w:val="007D1B83"/>
    <w:rsid w:val="007D1EC5"/>
    <w:rsid w:val="007D22BD"/>
    <w:rsid w:val="007D3C11"/>
    <w:rsid w:val="007D5B42"/>
    <w:rsid w:val="007D5DBE"/>
    <w:rsid w:val="007D6DC9"/>
    <w:rsid w:val="007D7D70"/>
    <w:rsid w:val="007E1D57"/>
    <w:rsid w:val="007E276E"/>
    <w:rsid w:val="007E3EAD"/>
    <w:rsid w:val="007E4654"/>
    <w:rsid w:val="007E4F4C"/>
    <w:rsid w:val="007E5104"/>
    <w:rsid w:val="007E69C0"/>
    <w:rsid w:val="007F17FE"/>
    <w:rsid w:val="007F1A9C"/>
    <w:rsid w:val="007F1C39"/>
    <w:rsid w:val="007F233A"/>
    <w:rsid w:val="007F3660"/>
    <w:rsid w:val="007F4802"/>
    <w:rsid w:val="007F4FE4"/>
    <w:rsid w:val="007F56A0"/>
    <w:rsid w:val="007F69F0"/>
    <w:rsid w:val="0080061F"/>
    <w:rsid w:val="00803BDE"/>
    <w:rsid w:val="00804C75"/>
    <w:rsid w:val="00806468"/>
    <w:rsid w:val="00806A1C"/>
    <w:rsid w:val="00807B8F"/>
    <w:rsid w:val="00811A00"/>
    <w:rsid w:val="00813DA8"/>
    <w:rsid w:val="00814477"/>
    <w:rsid w:val="00814DC4"/>
    <w:rsid w:val="00816E1E"/>
    <w:rsid w:val="008170BA"/>
    <w:rsid w:val="00817C4E"/>
    <w:rsid w:val="00820ADD"/>
    <w:rsid w:val="00823183"/>
    <w:rsid w:val="00823A39"/>
    <w:rsid w:val="0082659B"/>
    <w:rsid w:val="00826C08"/>
    <w:rsid w:val="008302ED"/>
    <w:rsid w:val="0083049C"/>
    <w:rsid w:val="00830742"/>
    <w:rsid w:val="008319F4"/>
    <w:rsid w:val="00831C2A"/>
    <w:rsid w:val="008338EA"/>
    <w:rsid w:val="00837CC0"/>
    <w:rsid w:val="00840F32"/>
    <w:rsid w:val="00842B95"/>
    <w:rsid w:val="008436CE"/>
    <w:rsid w:val="00846D06"/>
    <w:rsid w:val="00850749"/>
    <w:rsid w:val="00852370"/>
    <w:rsid w:val="00854DA5"/>
    <w:rsid w:val="008553D8"/>
    <w:rsid w:val="00855B39"/>
    <w:rsid w:val="00856921"/>
    <w:rsid w:val="00856EC8"/>
    <w:rsid w:val="00857388"/>
    <w:rsid w:val="0086027C"/>
    <w:rsid w:val="00860B47"/>
    <w:rsid w:val="00861744"/>
    <w:rsid w:val="00861EDE"/>
    <w:rsid w:val="00863A90"/>
    <w:rsid w:val="0086581C"/>
    <w:rsid w:val="00866048"/>
    <w:rsid w:val="00866E9B"/>
    <w:rsid w:val="008734D3"/>
    <w:rsid w:val="00873C83"/>
    <w:rsid w:val="0087505C"/>
    <w:rsid w:val="00875570"/>
    <w:rsid w:val="00876D40"/>
    <w:rsid w:val="00877B30"/>
    <w:rsid w:val="00881314"/>
    <w:rsid w:val="00882BC1"/>
    <w:rsid w:val="00883AC8"/>
    <w:rsid w:val="0088598E"/>
    <w:rsid w:val="0088764F"/>
    <w:rsid w:val="0088786E"/>
    <w:rsid w:val="00891597"/>
    <w:rsid w:val="008935D5"/>
    <w:rsid w:val="00895083"/>
    <w:rsid w:val="00895E5D"/>
    <w:rsid w:val="008967BF"/>
    <w:rsid w:val="00897995"/>
    <w:rsid w:val="008979E6"/>
    <w:rsid w:val="008A0EA7"/>
    <w:rsid w:val="008A139D"/>
    <w:rsid w:val="008A1D31"/>
    <w:rsid w:val="008A219F"/>
    <w:rsid w:val="008A2508"/>
    <w:rsid w:val="008A370A"/>
    <w:rsid w:val="008B12B5"/>
    <w:rsid w:val="008B1567"/>
    <w:rsid w:val="008B24C6"/>
    <w:rsid w:val="008B3B85"/>
    <w:rsid w:val="008B6398"/>
    <w:rsid w:val="008B6F2B"/>
    <w:rsid w:val="008C014B"/>
    <w:rsid w:val="008C1368"/>
    <w:rsid w:val="008C182F"/>
    <w:rsid w:val="008C4755"/>
    <w:rsid w:val="008C4EFC"/>
    <w:rsid w:val="008C66FE"/>
    <w:rsid w:val="008C7FD5"/>
    <w:rsid w:val="008D0A9C"/>
    <w:rsid w:val="008D1F57"/>
    <w:rsid w:val="008D2C01"/>
    <w:rsid w:val="008D3159"/>
    <w:rsid w:val="008D4A03"/>
    <w:rsid w:val="008D4AEC"/>
    <w:rsid w:val="008E16EF"/>
    <w:rsid w:val="008E3202"/>
    <w:rsid w:val="008E3782"/>
    <w:rsid w:val="008E53D7"/>
    <w:rsid w:val="008E60FC"/>
    <w:rsid w:val="008E7714"/>
    <w:rsid w:val="008F348C"/>
    <w:rsid w:val="008F74A9"/>
    <w:rsid w:val="008F7DD6"/>
    <w:rsid w:val="00902BFA"/>
    <w:rsid w:val="00902F5E"/>
    <w:rsid w:val="00907628"/>
    <w:rsid w:val="00920889"/>
    <w:rsid w:val="00920D4A"/>
    <w:rsid w:val="00921A6D"/>
    <w:rsid w:val="009254D6"/>
    <w:rsid w:val="009255BA"/>
    <w:rsid w:val="00926250"/>
    <w:rsid w:val="00926275"/>
    <w:rsid w:val="009268AB"/>
    <w:rsid w:val="00931D92"/>
    <w:rsid w:val="00934881"/>
    <w:rsid w:val="00935C57"/>
    <w:rsid w:val="00936A69"/>
    <w:rsid w:val="00937D68"/>
    <w:rsid w:val="00940BA4"/>
    <w:rsid w:val="00940EA1"/>
    <w:rsid w:val="00943F6E"/>
    <w:rsid w:val="00944A90"/>
    <w:rsid w:val="0094707C"/>
    <w:rsid w:val="00947139"/>
    <w:rsid w:val="0095022C"/>
    <w:rsid w:val="009531B2"/>
    <w:rsid w:val="00953348"/>
    <w:rsid w:val="0095336B"/>
    <w:rsid w:val="00953DDF"/>
    <w:rsid w:val="009548EC"/>
    <w:rsid w:val="00955B47"/>
    <w:rsid w:val="009560AD"/>
    <w:rsid w:val="00960596"/>
    <w:rsid w:val="00961426"/>
    <w:rsid w:val="00962C5F"/>
    <w:rsid w:val="00963B63"/>
    <w:rsid w:val="0096553C"/>
    <w:rsid w:val="00965680"/>
    <w:rsid w:val="00965F44"/>
    <w:rsid w:val="0096618E"/>
    <w:rsid w:val="009833EE"/>
    <w:rsid w:val="00985C00"/>
    <w:rsid w:val="00986774"/>
    <w:rsid w:val="0098680A"/>
    <w:rsid w:val="009870A3"/>
    <w:rsid w:val="009903B4"/>
    <w:rsid w:val="00992468"/>
    <w:rsid w:val="00994915"/>
    <w:rsid w:val="00995B08"/>
    <w:rsid w:val="00995B83"/>
    <w:rsid w:val="009967F3"/>
    <w:rsid w:val="009975F3"/>
    <w:rsid w:val="009A23FD"/>
    <w:rsid w:val="009A6C66"/>
    <w:rsid w:val="009A7D57"/>
    <w:rsid w:val="009A7DE7"/>
    <w:rsid w:val="009B028E"/>
    <w:rsid w:val="009B0CFA"/>
    <w:rsid w:val="009B0D06"/>
    <w:rsid w:val="009B1647"/>
    <w:rsid w:val="009B23C9"/>
    <w:rsid w:val="009B5357"/>
    <w:rsid w:val="009B55D3"/>
    <w:rsid w:val="009C2C1C"/>
    <w:rsid w:val="009C3930"/>
    <w:rsid w:val="009C7709"/>
    <w:rsid w:val="009D009E"/>
    <w:rsid w:val="009D03AF"/>
    <w:rsid w:val="009D059B"/>
    <w:rsid w:val="009D0A7F"/>
    <w:rsid w:val="009D0C6E"/>
    <w:rsid w:val="009D4A09"/>
    <w:rsid w:val="009D69AE"/>
    <w:rsid w:val="009D79D5"/>
    <w:rsid w:val="009E0FE2"/>
    <w:rsid w:val="009E2EE4"/>
    <w:rsid w:val="009E45AD"/>
    <w:rsid w:val="009E5165"/>
    <w:rsid w:val="009E6103"/>
    <w:rsid w:val="009E62AE"/>
    <w:rsid w:val="009E674F"/>
    <w:rsid w:val="009E6A0A"/>
    <w:rsid w:val="009E781B"/>
    <w:rsid w:val="009F073D"/>
    <w:rsid w:val="009F2EE9"/>
    <w:rsid w:val="009F3496"/>
    <w:rsid w:val="009F3D05"/>
    <w:rsid w:val="009F41C7"/>
    <w:rsid w:val="00A00D3A"/>
    <w:rsid w:val="00A011F2"/>
    <w:rsid w:val="00A02C6A"/>
    <w:rsid w:val="00A055DD"/>
    <w:rsid w:val="00A07887"/>
    <w:rsid w:val="00A10C2B"/>
    <w:rsid w:val="00A11CF1"/>
    <w:rsid w:val="00A12E76"/>
    <w:rsid w:val="00A1305C"/>
    <w:rsid w:val="00A147ED"/>
    <w:rsid w:val="00A1525C"/>
    <w:rsid w:val="00A157D4"/>
    <w:rsid w:val="00A15919"/>
    <w:rsid w:val="00A25050"/>
    <w:rsid w:val="00A256F1"/>
    <w:rsid w:val="00A269F1"/>
    <w:rsid w:val="00A27EB1"/>
    <w:rsid w:val="00A31D82"/>
    <w:rsid w:val="00A322D3"/>
    <w:rsid w:val="00A34126"/>
    <w:rsid w:val="00A34A3D"/>
    <w:rsid w:val="00A34CC9"/>
    <w:rsid w:val="00A353EA"/>
    <w:rsid w:val="00A36299"/>
    <w:rsid w:val="00A363A4"/>
    <w:rsid w:val="00A409F7"/>
    <w:rsid w:val="00A41B03"/>
    <w:rsid w:val="00A41C80"/>
    <w:rsid w:val="00A43F10"/>
    <w:rsid w:val="00A44149"/>
    <w:rsid w:val="00A4564C"/>
    <w:rsid w:val="00A47141"/>
    <w:rsid w:val="00A475C7"/>
    <w:rsid w:val="00A519E0"/>
    <w:rsid w:val="00A51D97"/>
    <w:rsid w:val="00A522BD"/>
    <w:rsid w:val="00A54B2F"/>
    <w:rsid w:val="00A54C96"/>
    <w:rsid w:val="00A55DAC"/>
    <w:rsid w:val="00A566E1"/>
    <w:rsid w:val="00A572F5"/>
    <w:rsid w:val="00A576B4"/>
    <w:rsid w:val="00A61179"/>
    <w:rsid w:val="00A6128E"/>
    <w:rsid w:val="00A63587"/>
    <w:rsid w:val="00A6657C"/>
    <w:rsid w:val="00A70D68"/>
    <w:rsid w:val="00A70E9E"/>
    <w:rsid w:val="00A72CCE"/>
    <w:rsid w:val="00A7345E"/>
    <w:rsid w:val="00A73644"/>
    <w:rsid w:val="00A73E2D"/>
    <w:rsid w:val="00A749EB"/>
    <w:rsid w:val="00A8208F"/>
    <w:rsid w:val="00A82CF4"/>
    <w:rsid w:val="00A83E88"/>
    <w:rsid w:val="00A869FA"/>
    <w:rsid w:val="00A86E0A"/>
    <w:rsid w:val="00A873DD"/>
    <w:rsid w:val="00A90B84"/>
    <w:rsid w:val="00A90CA6"/>
    <w:rsid w:val="00A919A8"/>
    <w:rsid w:val="00A94A42"/>
    <w:rsid w:val="00A96A64"/>
    <w:rsid w:val="00A97C75"/>
    <w:rsid w:val="00A97DAA"/>
    <w:rsid w:val="00A97F93"/>
    <w:rsid w:val="00AA334D"/>
    <w:rsid w:val="00AA486B"/>
    <w:rsid w:val="00AA55DE"/>
    <w:rsid w:val="00AA64AC"/>
    <w:rsid w:val="00AB3BC5"/>
    <w:rsid w:val="00AB50EB"/>
    <w:rsid w:val="00AB5C23"/>
    <w:rsid w:val="00AB6408"/>
    <w:rsid w:val="00AB7CCA"/>
    <w:rsid w:val="00AC095B"/>
    <w:rsid w:val="00AC2B99"/>
    <w:rsid w:val="00AC594E"/>
    <w:rsid w:val="00AC63E9"/>
    <w:rsid w:val="00AC7B0B"/>
    <w:rsid w:val="00AD14A1"/>
    <w:rsid w:val="00AD2A36"/>
    <w:rsid w:val="00AD5272"/>
    <w:rsid w:val="00AD584A"/>
    <w:rsid w:val="00AD5C54"/>
    <w:rsid w:val="00AD7C62"/>
    <w:rsid w:val="00AE11C2"/>
    <w:rsid w:val="00AE3622"/>
    <w:rsid w:val="00AE6195"/>
    <w:rsid w:val="00AE70A4"/>
    <w:rsid w:val="00AF1435"/>
    <w:rsid w:val="00AF1512"/>
    <w:rsid w:val="00AF2E06"/>
    <w:rsid w:val="00AF40F6"/>
    <w:rsid w:val="00AF42D2"/>
    <w:rsid w:val="00AF6AEB"/>
    <w:rsid w:val="00AF6FE6"/>
    <w:rsid w:val="00AF7353"/>
    <w:rsid w:val="00B00AF7"/>
    <w:rsid w:val="00B018EA"/>
    <w:rsid w:val="00B01E64"/>
    <w:rsid w:val="00B02A1A"/>
    <w:rsid w:val="00B048D8"/>
    <w:rsid w:val="00B06AD6"/>
    <w:rsid w:val="00B109A7"/>
    <w:rsid w:val="00B15266"/>
    <w:rsid w:val="00B1547B"/>
    <w:rsid w:val="00B155DC"/>
    <w:rsid w:val="00B16CB4"/>
    <w:rsid w:val="00B16E84"/>
    <w:rsid w:val="00B17520"/>
    <w:rsid w:val="00B217CF"/>
    <w:rsid w:val="00B22111"/>
    <w:rsid w:val="00B23997"/>
    <w:rsid w:val="00B26B1E"/>
    <w:rsid w:val="00B274A4"/>
    <w:rsid w:val="00B333D6"/>
    <w:rsid w:val="00B35024"/>
    <w:rsid w:val="00B35449"/>
    <w:rsid w:val="00B35A37"/>
    <w:rsid w:val="00B36305"/>
    <w:rsid w:val="00B373DD"/>
    <w:rsid w:val="00B37555"/>
    <w:rsid w:val="00B40464"/>
    <w:rsid w:val="00B42346"/>
    <w:rsid w:val="00B4249D"/>
    <w:rsid w:val="00B44546"/>
    <w:rsid w:val="00B45307"/>
    <w:rsid w:val="00B4663A"/>
    <w:rsid w:val="00B514C6"/>
    <w:rsid w:val="00B53274"/>
    <w:rsid w:val="00B535DD"/>
    <w:rsid w:val="00B54288"/>
    <w:rsid w:val="00B556CF"/>
    <w:rsid w:val="00B55A13"/>
    <w:rsid w:val="00B55EA5"/>
    <w:rsid w:val="00B56FD9"/>
    <w:rsid w:val="00B61398"/>
    <w:rsid w:val="00B625EB"/>
    <w:rsid w:val="00B65155"/>
    <w:rsid w:val="00B6561B"/>
    <w:rsid w:val="00B66F35"/>
    <w:rsid w:val="00B677E0"/>
    <w:rsid w:val="00B71A13"/>
    <w:rsid w:val="00B72229"/>
    <w:rsid w:val="00B74379"/>
    <w:rsid w:val="00B76D2D"/>
    <w:rsid w:val="00B76FCC"/>
    <w:rsid w:val="00B80AED"/>
    <w:rsid w:val="00B80B5F"/>
    <w:rsid w:val="00B83A1A"/>
    <w:rsid w:val="00B84062"/>
    <w:rsid w:val="00B85295"/>
    <w:rsid w:val="00B85BBE"/>
    <w:rsid w:val="00B87B1D"/>
    <w:rsid w:val="00B911FF"/>
    <w:rsid w:val="00B91A45"/>
    <w:rsid w:val="00B91CC3"/>
    <w:rsid w:val="00B94733"/>
    <w:rsid w:val="00BA0B1F"/>
    <w:rsid w:val="00BA2D50"/>
    <w:rsid w:val="00BA3EA6"/>
    <w:rsid w:val="00BA414D"/>
    <w:rsid w:val="00BA539F"/>
    <w:rsid w:val="00BA678E"/>
    <w:rsid w:val="00BA72E2"/>
    <w:rsid w:val="00BA775F"/>
    <w:rsid w:val="00BA7ADA"/>
    <w:rsid w:val="00BB3163"/>
    <w:rsid w:val="00BB32D2"/>
    <w:rsid w:val="00BB4699"/>
    <w:rsid w:val="00BB5B30"/>
    <w:rsid w:val="00BB6D20"/>
    <w:rsid w:val="00BC289B"/>
    <w:rsid w:val="00BC39A3"/>
    <w:rsid w:val="00BC3B39"/>
    <w:rsid w:val="00BC5EC5"/>
    <w:rsid w:val="00BC606A"/>
    <w:rsid w:val="00BC6417"/>
    <w:rsid w:val="00BD0BCE"/>
    <w:rsid w:val="00BD281D"/>
    <w:rsid w:val="00BD319E"/>
    <w:rsid w:val="00BD36C4"/>
    <w:rsid w:val="00BD60C9"/>
    <w:rsid w:val="00BD658D"/>
    <w:rsid w:val="00BE0442"/>
    <w:rsid w:val="00BE1110"/>
    <w:rsid w:val="00BE13A6"/>
    <w:rsid w:val="00BE1873"/>
    <w:rsid w:val="00BE2172"/>
    <w:rsid w:val="00BE441D"/>
    <w:rsid w:val="00BE44C0"/>
    <w:rsid w:val="00BE601A"/>
    <w:rsid w:val="00BE6D38"/>
    <w:rsid w:val="00BF1638"/>
    <w:rsid w:val="00BF23C1"/>
    <w:rsid w:val="00BF37F6"/>
    <w:rsid w:val="00BF4F8E"/>
    <w:rsid w:val="00BF5F1B"/>
    <w:rsid w:val="00BF6FC0"/>
    <w:rsid w:val="00C010E2"/>
    <w:rsid w:val="00C0113B"/>
    <w:rsid w:val="00C01B4D"/>
    <w:rsid w:val="00C033C7"/>
    <w:rsid w:val="00C05164"/>
    <w:rsid w:val="00C07DC3"/>
    <w:rsid w:val="00C101A3"/>
    <w:rsid w:val="00C10CB6"/>
    <w:rsid w:val="00C11949"/>
    <w:rsid w:val="00C123E1"/>
    <w:rsid w:val="00C14544"/>
    <w:rsid w:val="00C14649"/>
    <w:rsid w:val="00C15931"/>
    <w:rsid w:val="00C16057"/>
    <w:rsid w:val="00C21467"/>
    <w:rsid w:val="00C230F4"/>
    <w:rsid w:val="00C241EB"/>
    <w:rsid w:val="00C261DF"/>
    <w:rsid w:val="00C27839"/>
    <w:rsid w:val="00C30C6A"/>
    <w:rsid w:val="00C32D01"/>
    <w:rsid w:val="00C3503A"/>
    <w:rsid w:val="00C36CFE"/>
    <w:rsid w:val="00C418E4"/>
    <w:rsid w:val="00C4356B"/>
    <w:rsid w:val="00C456EB"/>
    <w:rsid w:val="00C45C68"/>
    <w:rsid w:val="00C47405"/>
    <w:rsid w:val="00C505D0"/>
    <w:rsid w:val="00C50BA9"/>
    <w:rsid w:val="00C51820"/>
    <w:rsid w:val="00C612C2"/>
    <w:rsid w:val="00C63108"/>
    <w:rsid w:val="00C63412"/>
    <w:rsid w:val="00C637D2"/>
    <w:rsid w:val="00C65FB4"/>
    <w:rsid w:val="00C6757F"/>
    <w:rsid w:val="00C67EA7"/>
    <w:rsid w:val="00C72A45"/>
    <w:rsid w:val="00C73F50"/>
    <w:rsid w:val="00C82A5C"/>
    <w:rsid w:val="00C858BC"/>
    <w:rsid w:val="00C86D3F"/>
    <w:rsid w:val="00C9272F"/>
    <w:rsid w:val="00C9530C"/>
    <w:rsid w:val="00C956AE"/>
    <w:rsid w:val="00C95DBE"/>
    <w:rsid w:val="00CA0023"/>
    <w:rsid w:val="00CA06E8"/>
    <w:rsid w:val="00CA287F"/>
    <w:rsid w:val="00CA41B9"/>
    <w:rsid w:val="00CB20CB"/>
    <w:rsid w:val="00CB3E5B"/>
    <w:rsid w:val="00CB4A18"/>
    <w:rsid w:val="00CB5819"/>
    <w:rsid w:val="00CB5E6A"/>
    <w:rsid w:val="00CC2C27"/>
    <w:rsid w:val="00CC3D1C"/>
    <w:rsid w:val="00CC7039"/>
    <w:rsid w:val="00CD254E"/>
    <w:rsid w:val="00CD3BB2"/>
    <w:rsid w:val="00CD416D"/>
    <w:rsid w:val="00CD48F1"/>
    <w:rsid w:val="00CD6BBF"/>
    <w:rsid w:val="00CD7AE0"/>
    <w:rsid w:val="00CE0487"/>
    <w:rsid w:val="00CE0564"/>
    <w:rsid w:val="00CE081E"/>
    <w:rsid w:val="00CE0F2B"/>
    <w:rsid w:val="00CE2454"/>
    <w:rsid w:val="00CE2B9C"/>
    <w:rsid w:val="00CE6C52"/>
    <w:rsid w:val="00CE7FBD"/>
    <w:rsid w:val="00CF034C"/>
    <w:rsid w:val="00CF05A1"/>
    <w:rsid w:val="00CF143F"/>
    <w:rsid w:val="00CF52C3"/>
    <w:rsid w:val="00CF5326"/>
    <w:rsid w:val="00D01FFD"/>
    <w:rsid w:val="00D020C3"/>
    <w:rsid w:val="00D05EF4"/>
    <w:rsid w:val="00D07F33"/>
    <w:rsid w:val="00D11335"/>
    <w:rsid w:val="00D12BEA"/>
    <w:rsid w:val="00D13551"/>
    <w:rsid w:val="00D1486A"/>
    <w:rsid w:val="00D15642"/>
    <w:rsid w:val="00D15825"/>
    <w:rsid w:val="00D222DF"/>
    <w:rsid w:val="00D225E2"/>
    <w:rsid w:val="00D279BD"/>
    <w:rsid w:val="00D31D30"/>
    <w:rsid w:val="00D32429"/>
    <w:rsid w:val="00D34068"/>
    <w:rsid w:val="00D37F86"/>
    <w:rsid w:val="00D40763"/>
    <w:rsid w:val="00D42013"/>
    <w:rsid w:val="00D4239E"/>
    <w:rsid w:val="00D42E1A"/>
    <w:rsid w:val="00D43BE5"/>
    <w:rsid w:val="00D4538B"/>
    <w:rsid w:val="00D46AA6"/>
    <w:rsid w:val="00D46D01"/>
    <w:rsid w:val="00D5137E"/>
    <w:rsid w:val="00D514B6"/>
    <w:rsid w:val="00D516AA"/>
    <w:rsid w:val="00D54BA0"/>
    <w:rsid w:val="00D57870"/>
    <w:rsid w:val="00D57F1A"/>
    <w:rsid w:val="00D6027D"/>
    <w:rsid w:val="00D62E02"/>
    <w:rsid w:val="00D63D39"/>
    <w:rsid w:val="00D65A8F"/>
    <w:rsid w:val="00D67D5F"/>
    <w:rsid w:val="00D73570"/>
    <w:rsid w:val="00D7367B"/>
    <w:rsid w:val="00D7695F"/>
    <w:rsid w:val="00D778B2"/>
    <w:rsid w:val="00D81EA1"/>
    <w:rsid w:val="00D82A62"/>
    <w:rsid w:val="00D8304C"/>
    <w:rsid w:val="00D844AA"/>
    <w:rsid w:val="00D8483B"/>
    <w:rsid w:val="00D849D3"/>
    <w:rsid w:val="00D85DCB"/>
    <w:rsid w:val="00D91408"/>
    <w:rsid w:val="00D929FE"/>
    <w:rsid w:val="00D94A1E"/>
    <w:rsid w:val="00D968EC"/>
    <w:rsid w:val="00D96B58"/>
    <w:rsid w:val="00DA1AEA"/>
    <w:rsid w:val="00DA671C"/>
    <w:rsid w:val="00DA68D7"/>
    <w:rsid w:val="00DA7832"/>
    <w:rsid w:val="00DB1EE1"/>
    <w:rsid w:val="00DB35EC"/>
    <w:rsid w:val="00DB6023"/>
    <w:rsid w:val="00DB7E0C"/>
    <w:rsid w:val="00DC2A1B"/>
    <w:rsid w:val="00DC2ACA"/>
    <w:rsid w:val="00DC7C08"/>
    <w:rsid w:val="00DD13C8"/>
    <w:rsid w:val="00DD1E4C"/>
    <w:rsid w:val="00DD2FFE"/>
    <w:rsid w:val="00DD34C6"/>
    <w:rsid w:val="00DD3D78"/>
    <w:rsid w:val="00DD4AAD"/>
    <w:rsid w:val="00DD4FEE"/>
    <w:rsid w:val="00DD6891"/>
    <w:rsid w:val="00DD72F3"/>
    <w:rsid w:val="00DE3869"/>
    <w:rsid w:val="00DE482B"/>
    <w:rsid w:val="00DE53AE"/>
    <w:rsid w:val="00DE5818"/>
    <w:rsid w:val="00DE5BB9"/>
    <w:rsid w:val="00DE69B9"/>
    <w:rsid w:val="00DE6B46"/>
    <w:rsid w:val="00DE7163"/>
    <w:rsid w:val="00DF0208"/>
    <w:rsid w:val="00DF6098"/>
    <w:rsid w:val="00DF6334"/>
    <w:rsid w:val="00DF798B"/>
    <w:rsid w:val="00E010D9"/>
    <w:rsid w:val="00E015B8"/>
    <w:rsid w:val="00E021FA"/>
    <w:rsid w:val="00E0301F"/>
    <w:rsid w:val="00E03385"/>
    <w:rsid w:val="00E0359C"/>
    <w:rsid w:val="00E03669"/>
    <w:rsid w:val="00E036AE"/>
    <w:rsid w:val="00E04230"/>
    <w:rsid w:val="00E066A3"/>
    <w:rsid w:val="00E103C1"/>
    <w:rsid w:val="00E1057E"/>
    <w:rsid w:val="00E1206B"/>
    <w:rsid w:val="00E12C6F"/>
    <w:rsid w:val="00E13962"/>
    <w:rsid w:val="00E15B14"/>
    <w:rsid w:val="00E170F0"/>
    <w:rsid w:val="00E20875"/>
    <w:rsid w:val="00E20B56"/>
    <w:rsid w:val="00E21528"/>
    <w:rsid w:val="00E23078"/>
    <w:rsid w:val="00E23285"/>
    <w:rsid w:val="00E232AA"/>
    <w:rsid w:val="00E24342"/>
    <w:rsid w:val="00E24741"/>
    <w:rsid w:val="00E248FE"/>
    <w:rsid w:val="00E24FEB"/>
    <w:rsid w:val="00E2738C"/>
    <w:rsid w:val="00E30B24"/>
    <w:rsid w:val="00E36EFF"/>
    <w:rsid w:val="00E36FD3"/>
    <w:rsid w:val="00E376FE"/>
    <w:rsid w:val="00E40A87"/>
    <w:rsid w:val="00E42AC1"/>
    <w:rsid w:val="00E437B4"/>
    <w:rsid w:val="00E43E50"/>
    <w:rsid w:val="00E448BE"/>
    <w:rsid w:val="00E45F05"/>
    <w:rsid w:val="00E45F3A"/>
    <w:rsid w:val="00E4699B"/>
    <w:rsid w:val="00E46BF2"/>
    <w:rsid w:val="00E473B9"/>
    <w:rsid w:val="00E527D2"/>
    <w:rsid w:val="00E53FAA"/>
    <w:rsid w:val="00E55A1C"/>
    <w:rsid w:val="00E56383"/>
    <w:rsid w:val="00E567A5"/>
    <w:rsid w:val="00E6246A"/>
    <w:rsid w:val="00E637CA"/>
    <w:rsid w:val="00E645F0"/>
    <w:rsid w:val="00E71F44"/>
    <w:rsid w:val="00E73BF9"/>
    <w:rsid w:val="00E740FD"/>
    <w:rsid w:val="00E7469B"/>
    <w:rsid w:val="00E76A11"/>
    <w:rsid w:val="00E76E8E"/>
    <w:rsid w:val="00E7778D"/>
    <w:rsid w:val="00E820EE"/>
    <w:rsid w:val="00E83500"/>
    <w:rsid w:val="00E83756"/>
    <w:rsid w:val="00E90AAC"/>
    <w:rsid w:val="00E958FB"/>
    <w:rsid w:val="00E96F4D"/>
    <w:rsid w:val="00E97B45"/>
    <w:rsid w:val="00EA0DFE"/>
    <w:rsid w:val="00EA15B0"/>
    <w:rsid w:val="00EB4624"/>
    <w:rsid w:val="00EB4972"/>
    <w:rsid w:val="00EB4AED"/>
    <w:rsid w:val="00EB5C42"/>
    <w:rsid w:val="00EC07C6"/>
    <w:rsid w:val="00EC23FB"/>
    <w:rsid w:val="00EC45AD"/>
    <w:rsid w:val="00EC689B"/>
    <w:rsid w:val="00ED0030"/>
    <w:rsid w:val="00ED2974"/>
    <w:rsid w:val="00ED5F08"/>
    <w:rsid w:val="00ED6083"/>
    <w:rsid w:val="00EE1241"/>
    <w:rsid w:val="00EE15F0"/>
    <w:rsid w:val="00EE1917"/>
    <w:rsid w:val="00EE4E45"/>
    <w:rsid w:val="00EF0430"/>
    <w:rsid w:val="00EF2B1B"/>
    <w:rsid w:val="00EF6BA8"/>
    <w:rsid w:val="00EF7438"/>
    <w:rsid w:val="00F0019A"/>
    <w:rsid w:val="00F02C80"/>
    <w:rsid w:val="00F0411A"/>
    <w:rsid w:val="00F050C7"/>
    <w:rsid w:val="00F054A6"/>
    <w:rsid w:val="00F06342"/>
    <w:rsid w:val="00F0636A"/>
    <w:rsid w:val="00F1156E"/>
    <w:rsid w:val="00F161A7"/>
    <w:rsid w:val="00F16D92"/>
    <w:rsid w:val="00F17351"/>
    <w:rsid w:val="00F21EDB"/>
    <w:rsid w:val="00F23A6F"/>
    <w:rsid w:val="00F26067"/>
    <w:rsid w:val="00F2632D"/>
    <w:rsid w:val="00F26963"/>
    <w:rsid w:val="00F3117D"/>
    <w:rsid w:val="00F3258A"/>
    <w:rsid w:val="00F32675"/>
    <w:rsid w:val="00F32AB1"/>
    <w:rsid w:val="00F34254"/>
    <w:rsid w:val="00F34393"/>
    <w:rsid w:val="00F352F5"/>
    <w:rsid w:val="00F37BD9"/>
    <w:rsid w:val="00F37BE3"/>
    <w:rsid w:val="00F43F59"/>
    <w:rsid w:val="00F46F18"/>
    <w:rsid w:val="00F4754F"/>
    <w:rsid w:val="00F55F33"/>
    <w:rsid w:val="00F566C5"/>
    <w:rsid w:val="00F56D18"/>
    <w:rsid w:val="00F5709F"/>
    <w:rsid w:val="00F6031A"/>
    <w:rsid w:val="00F603B3"/>
    <w:rsid w:val="00F73405"/>
    <w:rsid w:val="00F74C18"/>
    <w:rsid w:val="00F77DBF"/>
    <w:rsid w:val="00F77E76"/>
    <w:rsid w:val="00F813E1"/>
    <w:rsid w:val="00F82F26"/>
    <w:rsid w:val="00F83C90"/>
    <w:rsid w:val="00F84ADB"/>
    <w:rsid w:val="00F8594F"/>
    <w:rsid w:val="00F91437"/>
    <w:rsid w:val="00F931BB"/>
    <w:rsid w:val="00F943C8"/>
    <w:rsid w:val="00F96D45"/>
    <w:rsid w:val="00FA09C2"/>
    <w:rsid w:val="00FA1431"/>
    <w:rsid w:val="00FA294D"/>
    <w:rsid w:val="00FA2A55"/>
    <w:rsid w:val="00FA6A2C"/>
    <w:rsid w:val="00FB02EB"/>
    <w:rsid w:val="00FB2306"/>
    <w:rsid w:val="00FB3997"/>
    <w:rsid w:val="00FC0D48"/>
    <w:rsid w:val="00FC3013"/>
    <w:rsid w:val="00FC3588"/>
    <w:rsid w:val="00FC4C36"/>
    <w:rsid w:val="00FC5322"/>
    <w:rsid w:val="00FC5362"/>
    <w:rsid w:val="00FC6BA9"/>
    <w:rsid w:val="00FD267C"/>
    <w:rsid w:val="00FD2C85"/>
    <w:rsid w:val="00FD2EF3"/>
    <w:rsid w:val="00FD450A"/>
    <w:rsid w:val="00FD581A"/>
    <w:rsid w:val="00FD61A9"/>
    <w:rsid w:val="00FD7A9E"/>
    <w:rsid w:val="00FE023C"/>
    <w:rsid w:val="00FE0392"/>
    <w:rsid w:val="00FE10A3"/>
    <w:rsid w:val="00FE15BC"/>
    <w:rsid w:val="00FE22FD"/>
    <w:rsid w:val="00FE2C6B"/>
    <w:rsid w:val="00FE608B"/>
    <w:rsid w:val="00FE654F"/>
    <w:rsid w:val="00FE721F"/>
    <w:rsid w:val="00FE7611"/>
    <w:rsid w:val="00FF1232"/>
    <w:rsid w:val="00FF131E"/>
    <w:rsid w:val="00FF1EA0"/>
    <w:rsid w:val="00FF645A"/>
    <w:rsid w:val="00FF785C"/>
    <w:rsid w:val="00FF78EA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63AB7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smallcaps">
    <w:name w:val="boldsmallcaps"/>
    <w:basedOn w:val="DefaultParagraphFont"/>
    <w:rsid w:val="007946E0"/>
  </w:style>
  <w:style w:type="paragraph" w:styleId="Header">
    <w:name w:val="header"/>
    <w:basedOn w:val="Normal"/>
    <w:link w:val="HeaderChar"/>
    <w:uiPriority w:val="99"/>
    <w:rsid w:val="00B91A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91A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59D6"/>
  </w:style>
  <w:style w:type="character" w:customStyle="1" w:styleId="HeaderChar">
    <w:name w:val="Header Char"/>
    <w:link w:val="Header"/>
    <w:uiPriority w:val="99"/>
    <w:rsid w:val="00E637CA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E637C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1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316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9159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597"/>
  </w:style>
  <w:style w:type="character" w:customStyle="1" w:styleId="CommentTextChar">
    <w:name w:val="Comment Text Char"/>
    <w:link w:val="CommentText"/>
    <w:uiPriority w:val="99"/>
    <w:semiHidden/>
    <w:rsid w:val="0089159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597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891597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270E8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307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07F33"/>
    <w:rPr>
      <w:color w:val="808080"/>
    </w:rPr>
  </w:style>
  <w:style w:type="character" w:styleId="UnresolvedMention">
    <w:name w:val="Unresolved Mention"/>
    <w:basedOn w:val="DefaultParagraphFont"/>
    <w:uiPriority w:val="99"/>
    <w:rsid w:val="00D225E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80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CFC1E-F960-204A-A390-63B4B6402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3663</Words>
  <Characters>20884</Characters>
  <Application>Microsoft Office Word</Application>
  <DocSecurity>0</DocSecurity>
  <Lines>174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Lisa Haegele</vt:lpstr>
    </vt:vector>
  </TitlesOfParts>
  <Company>Microsoft</Company>
  <LinksUpToDate>false</LinksUpToDate>
  <CharactersWithSpaces>24499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Haegele</dc:title>
  <dc:creator>Lisa</dc:creator>
  <cp:lastModifiedBy>Haegele, Lisa K</cp:lastModifiedBy>
  <cp:revision>2</cp:revision>
  <cp:lastPrinted>2022-05-09T18:06:00Z</cp:lastPrinted>
  <dcterms:created xsi:type="dcterms:W3CDTF">2025-01-10T16:52:00Z</dcterms:created>
  <dcterms:modified xsi:type="dcterms:W3CDTF">2025-01-10T16:52:00Z</dcterms:modified>
</cp:coreProperties>
</file>